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1EE2" w14:textId="75AB413C" w:rsidR="00AC4489" w:rsidRDefault="00AC4489" w:rsidP="00AC4489">
      <w:pPr>
        <w:pStyle w:val="CRCoverPage"/>
        <w:tabs>
          <w:tab w:val="right" w:pos="9639"/>
        </w:tabs>
        <w:spacing w:after="0"/>
        <w:rPr>
          <w:b/>
          <w:i/>
          <w:noProof/>
          <w:sz w:val="28"/>
        </w:rPr>
      </w:pPr>
      <w:r>
        <w:rPr>
          <w:b/>
          <w:noProof/>
          <w:sz w:val="24"/>
        </w:rPr>
        <w:t>3GPP TSG-SA WG2 Meeting #15</w:t>
      </w:r>
      <w:r w:rsidR="00C528B1">
        <w:rPr>
          <w:b/>
          <w:noProof/>
          <w:sz w:val="24"/>
        </w:rPr>
        <w:t>4AH</w:t>
      </w:r>
      <w:r>
        <w:rPr>
          <w:b/>
          <w:noProof/>
          <w:sz w:val="24"/>
          <w:lang w:val="hr-HR"/>
        </w:rPr>
        <w:t>-</w:t>
      </w:r>
      <w:r>
        <w:rPr>
          <w:b/>
          <w:noProof/>
          <w:sz w:val="24"/>
        </w:rPr>
        <w:t>e</w:t>
      </w:r>
      <w:r>
        <w:rPr>
          <w:b/>
          <w:i/>
          <w:noProof/>
          <w:sz w:val="28"/>
        </w:rPr>
        <w:tab/>
      </w:r>
      <w:r>
        <w:rPr>
          <w:b/>
          <w:noProof/>
          <w:sz w:val="24"/>
        </w:rPr>
        <w:t>S2-2</w:t>
      </w:r>
      <w:r w:rsidR="001915C8">
        <w:rPr>
          <w:b/>
          <w:noProof/>
          <w:sz w:val="24"/>
        </w:rPr>
        <w:t>300709</w:t>
      </w:r>
    </w:p>
    <w:p w14:paraId="2C00BC96" w14:textId="77D2BC17" w:rsidR="00AC4489" w:rsidRDefault="00AC4489" w:rsidP="00AC4489">
      <w:pPr>
        <w:pStyle w:val="CRCoverPage"/>
        <w:outlineLvl w:val="0"/>
        <w:rPr>
          <w:b/>
          <w:noProof/>
          <w:sz w:val="24"/>
        </w:rPr>
      </w:pPr>
      <w:r>
        <w:rPr>
          <w:b/>
          <w:noProof/>
          <w:sz w:val="24"/>
        </w:rPr>
        <w:t xml:space="preserve">E-Meeting, </w:t>
      </w:r>
      <w:r w:rsidR="00942F42" w:rsidRPr="00942F42">
        <w:rPr>
          <w:b/>
          <w:noProof/>
          <w:sz w:val="24"/>
        </w:rPr>
        <w:t>Jan 16 – 20, 2023</w:t>
      </w:r>
    </w:p>
    <w:p w14:paraId="7CD70D99" w14:textId="77777777" w:rsidR="00AC4489" w:rsidRDefault="00AC4489">
      <w:pPr>
        <w:spacing w:after="120"/>
        <w:ind w:left="1985" w:hanging="1985"/>
        <w:rPr>
          <w:rFonts w:ascii="Arial" w:hAnsi="Arial" w:cs="Arial"/>
          <w:b/>
          <w:bCs/>
        </w:rPr>
      </w:pPr>
    </w:p>
    <w:p w14:paraId="484BE995" w14:textId="73DF7AA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11E7">
        <w:rPr>
          <w:rFonts w:ascii="Arial" w:hAnsi="Arial" w:cs="Arial"/>
          <w:b/>
          <w:bCs/>
        </w:rPr>
        <w:t>vivo</w:t>
      </w:r>
    </w:p>
    <w:p w14:paraId="234CD7C4" w14:textId="2E7DB28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AC4489">
        <w:rPr>
          <w:rFonts w:ascii="Arial" w:hAnsi="Arial" w:cs="Arial"/>
          <w:b/>
          <w:bCs/>
        </w:rPr>
        <w:t xml:space="preserve">iscussion </w:t>
      </w:r>
      <w:r w:rsidR="00F84AF9" w:rsidRPr="00F84AF9">
        <w:rPr>
          <w:rFonts w:ascii="Arial" w:hAnsi="Arial" w:cs="Arial"/>
          <w:b/>
          <w:bCs/>
        </w:rPr>
        <w:t>on SLPP deployed</w:t>
      </w:r>
    </w:p>
    <w:p w14:paraId="55FE3D7D" w14:textId="64F134F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28B1">
        <w:rPr>
          <w:rFonts w:ascii="Arial" w:hAnsi="Arial" w:cs="Arial"/>
          <w:b/>
          <w:bCs/>
        </w:rPr>
        <w:t>9.</w:t>
      </w:r>
      <w:r w:rsidR="00D47D88">
        <w:rPr>
          <w:rFonts w:ascii="Arial" w:hAnsi="Arial" w:cs="Arial"/>
          <w:b/>
          <w:bCs/>
        </w:rPr>
        <w:t>5.1</w:t>
      </w:r>
      <w:bookmarkStart w:id="0" w:name="_GoBack"/>
      <w:bookmarkEnd w:id="0"/>
    </w:p>
    <w:p w14:paraId="1589C299" w14:textId="6E09A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05390AB" w14:textId="34CE379A" w:rsidR="00AC4489" w:rsidRPr="000F59D1" w:rsidRDefault="00AC4489" w:rsidP="00BC5C93">
      <w:pPr>
        <w:pStyle w:val="1"/>
        <w:numPr>
          <w:ilvl w:val="0"/>
          <w:numId w:val="9"/>
        </w:numPr>
      </w:pPr>
      <w:r w:rsidRPr="000F59D1">
        <w:t>Introduction</w:t>
      </w:r>
    </w:p>
    <w:p w14:paraId="4C477E4A" w14:textId="6E501CBC" w:rsidR="009A0A5C" w:rsidRDefault="00511831" w:rsidP="009A0A5C">
      <w:pPr>
        <w:rPr>
          <w:color w:val="000000"/>
          <w:lang w:eastAsia="zh-CN"/>
        </w:rPr>
      </w:pPr>
      <w:r>
        <w:rPr>
          <w:color w:val="000000"/>
          <w:lang w:eastAsia="zh-CN"/>
        </w:rPr>
        <w:t xml:space="preserve">For </w:t>
      </w:r>
      <w:proofErr w:type="spellStart"/>
      <w:r>
        <w:rPr>
          <w:color w:val="000000"/>
          <w:lang w:eastAsia="zh-CN"/>
        </w:rPr>
        <w:t>Ranging</w:t>
      </w:r>
      <w:r>
        <w:rPr>
          <w:rFonts w:hint="eastAsia"/>
          <w:color w:val="000000"/>
          <w:lang w:eastAsia="zh-CN"/>
        </w:rPr>
        <w:t>_</w:t>
      </w:r>
      <w:r>
        <w:rPr>
          <w:color w:val="000000"/>
          <w:lang w:eastAsia="zh-CN"/>
        </w:rPr>
        <w:t>SL</w:t>
      </w:r>
      <w:proofErr w:type="spellEnd"/>
      <w:r>
        <w:rPr>
          <w:color w:val="000000"/>
          <w:lang w:eastAsia="zh-CN"/>
        </w:rPr>
        <w:t xml:space="preserve"> study, </w:t>
      </w:r>
      <w:r>
        <w:rPr>
          <w:rFonts w:hint="eastAsia"/>
          <w:color w:val="000000"/>
          <w:lang w:eastAsia="zh-CN"/>
        </w:rPr>
        <w:t>S</w:t>
      </w:r>
      <w:r>
        <w:rPr>
          <w:color w:val="000000"/>
          <w:lang w:eastAsia="zh-CN"/>
        </w:rPr>
        <w:t xml:space="preserve">A2 and RAN2 </w:t>
      </w:r>
      <w:r w:rsidR="009A0A5C">
        <w:rPr>
          <w:color w:val="000000"/>
          <w:lang w:eastAsia="zh-CN"/>
        </w:rPr>
        <w:t xml:space="preserve">both groups </w:t>
      </w:r>
      <w:r>
        <w:rPr>
          <w:color w:val="000000"/>
          <w:lang w:eastAsia="zh-CN"/>
        </w:rPr>
        <w:t>agreed</w:t>
      </w:r>
      <w:r w:rsidR="009A0A5C">
        <w:rPr>
          <w:color w:val="000000"/>
          <w:lang w:eastAsia="zh-CN"/>
        </w:rPr>
        <w:t xml:space="preserve"> to introduce the </w:t>
      </w:r>
      <w:r w:rsidR="009A0A5C" w:rsidRPr="009A0A5C">
        <w:rPr>
          <w:color w:val="000000"/>
          <w:lang w:eastAsia="zh-CN"/>
        </w:rPr>
        <w:t xml:space="preserve">transport layer </w:t>
      </w:r>
      <w:r w:rsidR="009A0A5C">
        <w:rPr>
          <w:color w:val="000000"/>
          <w:lang w:eastAsia="zh-CN"/>
        </w:rPr>
        <w:t>of SLPP/RSPP</w:t>
      </w:r>
      <w:r w:rsidR="00770932">
        <w:rPr>
          <w:color w:val="000000"/>
          <w:lang w:eastAsia="zh-CN"/>
        </w:rPr>
        <w:t xml:space="preserve"> in previous meeting</w:t>
      </w:r>
      <w:r w:rsidR="009A0A5C">
        <w:rPr>
          <w:color w:val="000000"/>
          <w:lang w:eastAsia="zh-CN"/>
        </w:rPr>
        <w:t xml:space="preserve"> for the </w:t>
      </w:r>
      <w:r w:rsidR="009A0A5C" w:rsidRPr="009A0A5C">
        <w:rPr>
          <w:color w:val="000000"/>
          <w:lang w:eastAsia="zh-CN"/>
        </w:rPr>
        <w:t>coordination and configuration of the UEs to participate in the ranging/</w:t>
      </w:r>
      <w:proofErr w:type="spellStart"/>
      <w:r w:rsidR="009A0A5C" w:rsidRPr="009A0A5C">
        <w:rPr>
          <w:color w:val="000000"/>
          <w:lang w:eastAsia="zh-CN"/>
        </w:rPr>
        <w:t>sidelink</w:t>
      </w:r>
      <w:proofErr w:type="spellEnd"/>
      <w:r w:rsidR="009A0A5C" w:rsidRPr="009A0A5C">
        <w:rPr>
          <w:color w:val="000000"/>
          <w:lang w:eastAsia="zh-CN"/>
        </w:rPr>
        <w:t xml:space="preserve"> positioning</w:t>
      </w:r>
      <w:r w:rsidR="009A0A5C">
        <w:rPr>
          <w:color w:val="000000"/>
          <w:lang w:eastAsia="zh-CN"/>
        </w:rPr>
        <w:t>. However,</w:t>
      </w:r>
      <w:r w:rsidR="00770932">
        <w:rPr>
          <w:color w:val="000000"/>
          <w:lang w:eastAsia="zh-CN"/>
        </w:rPr>
        <w:t xml:space="preserve"> the conclusion of</w:t>
      </w:r>
      <w:r w:rsidR="009A0A5C">
        <w:rPr>
          <w:color w:val="000000"/>
          <w:lang w:eastAsia="zh-CN"/>
        </w:rPr>
        <w:t xml:space="preserve"> how to </w:t>
      </w:r>
      <w:r w:rsidR="00770932">
        <w:rPr>
          <w:color w:val="000000"/>
          <w:lang w:eastAsia="zh-CN"/>
        </w:rPr>
        <w:t xml:space="preserve">deploy </w:t>
      </w:r>
      <w:r w:rsidR="00FC381A">
        <w:rPr>
          <w:color w:val="000000"/>
          <w:lang w:eastAsia="zh-CN"/>
        </w:rPr>
        <w:t>the</w:t>
      </w:r>
      <w:r w:rsidR="00770932">
        <w:rPr>
          <w:color w:val="000000"/>
          <w:lang w:eastAsia="zh-CN"/>
        </w:rPr>
        <w:t xml:space="preserve"> </w:t>
      </w:r>
      <w:r w:rsidR="00770932" w:rsidRPr="00770932">
        <w:rPr>
          <w:color w:val="000000"/>
          <w:lang w:eastAsia="zh-CN"/>
        </w:rPr>
        <w:t>SLPP/RSPP</w:t>
      </w:r>
      <w:r w:rsidR="00770932">
        <w:rPr>
          <w:color w:val="000000"/>
          <w:lang w:eastAsia="zh-CN"/>
        </w:rPr>
        <w:t xml:space="preserve"> layer is still under discussion. SA2 in the previous meeting considers the </w:t>
      </w:r>
      <w:r w:rsidR="00770932" w:rsidRPr="00770932">
        <w:rPr>
          <w:color w:val="000000"/>
          <w:lang w:eastAsia="zh-CN"/>
        </w:rPr>
        <w:t xml:space="preserve">SLPP/RSPP layer </w:t>
      </w:r>
      <w:r w:rsidR="00770932">
        <w:rPr>
          <w:color w:val="000000"/>
          <w:lang w:eastAsia="zh-CN"/>
        </w:rPr>
        <w:t xml:space="preserve">is under the application layer and above the AS </w:t>
      </w:r>
      <w:r w:rsidR="00292A7B">
        <w:rPr>
          <w:color w:val="000000"/>
          <w:lang w:eastAsia="zh-CN"/>
        </w:rPr>
        <w:t>layer</w:t>
      </w:r>
      <w:r w:rsidR="00770932">
        <w:rPr>
          <w:color w:val="000000"/>
          <w:lang w:eastAsia="zh-CN"/>
        </w:rPr>
        <w:t xml:space="preserve">, </w:t>
      </w:r>
      <w:r w:rsidR="00292A7B">
        <w:rPr>
          <w:color w:val="000000"/>
          <w:lang w:eastAsia="zh-CN"/>
        </w:rPr>
        <w:t>and further considers that</w:t>
      </w:r>
      <w:r w:rsidR="00770932">
        <w:rPr>
          <w:color w:val="000000"/>
          <w:lang w:eastAsia="zh-CN"/>
        </w:rPr>
        <w:t xml:space="preserve"> the final </w:t>
      </w:r>
      <w:r w:rsidR="00292A7B">
        <w:rPr>
          <w:color w:val="000000"/>
          <w:lang w:eastAsia="zh-CN"/>
        </w:rPr>
        <w:t>decision</w:t>
      </w:r>
      <w:r w:rsidR="00770932">
        <w:rPr>
          <w:color w:val="000000"/>
          <w:lang w:eastAsia="zh-CN"/>
        </w:rPr>
        <w:t xml:space="preserve"> is left to the RAN2</w:t>
      </w:r>
      <w:r w:rsidR="00292A7B">
        <w:rPr>
          <w:color w:val="000000"/>
          <w:lang w:eastAsia="zh-CN"/>
        </w:rPr>
        <w:t>. Last meeting</w:t>
      </w:r>
      <w:r w:rsidR="00770932">
        <w:rPr>
          <w:color w:val="000000"/>
          <w:lang w:eastAsia="zh-CN"/>
        </w:rPr>
        <w:t xml:space="preserve">, RAN2 has concluded the </w:t>
      </w:r>
      <w:r w:rsidR="00770932" w:rsidRPr="00770932">
        <w:rPr>
          <w:color w:val="000000"/>
          <w:lang w:eastAsia="zh-CN"/>
        </w:rPr>
        <w:t>SLPP/RSPP layer</w:t>
      </w:r>
      <w:r w:rsidR="00770932">
        <w:rPr>
          <w:color w:val="000000"/>
          <w:lang w:eastAsia="zh-CN"/>
        </w:rPr>
        <w:t xml:space="preserve"> </w:t>
      </w:r>
      <w:r w:rsidR="00770932" w:rsidRPr="00770932">
        <w:rPr>
          <w:color w:val="000000"/>
          <w:lang w:eastAsia="zh-CN"/>
        </w:rPr>
        <w:t>is down selected between PDCP and PC5-U</w:t>
      </w:r>
      <w:r w:rsidR="00770932">
        <w:rPr>
          <w:color w:val="000000"/>
          <w:lang w:eastAsia="zh-CN"/>
        </w:rPr>
        <w:t xml:space="preserve"> as specified</w:t>
      </w:r>
      <w:r w:rsidR="00770932" w:rsidRPr="00770932">
        <w:rPr>
          <w:color w:val="000000"/>
          <w:lang w:eastAsia="zh-CN"/>
        </w:rPr>
        <w:t xml:space="preserve"> </w:t>
      </w:r>
      <w:r w:rsidR="00770932">
        <w:rPr>
          <w:color w:val="000000"/>
          <w:lang w:eastAsia="zh-CN"/>
        </w:rPr>
        <w:t xml:space="preserve">in the LS </w:t>
      </w:r>
      <w:r w:rsidR="00770932" w:rsidRPr="00770932">
        <w:rPr>
          <w:color w:val="000000"/>
          <w:lang w:eastAsia="zh-CN"/>
        </w:rPr>
        <w:t>S2-2300047</w:t>
      </w:r>
      <w:r w:rsidR="00770932">
        <w:rPr>
          <w:color w:val="000000"/>
          <w:lang w:eastAsia="zh-CN"/>
        </w:rPr>
        <w:t>/</w:t>
      </w:r>
      <w:r w:rsidR="00770932" w:rsidRPr="00770932">
        <w:t xml:space="preserve"> </w:t>
      </w:r>
      <w:r w:rsidR="00770932" w:rsidRPr="00770932">
        <w:rPr>
          <w:color w:val="000000"/>
          <w:lang w:eastAsia="zh-CN"/>
        </w:rPr>
        <w:t>R2-2213131</w:t>
      </w:r>
      <w:r w:rsidR="00770932">
        <w:rPr>
          <w:color w:val="000000"/>
          <w:lang w:eastAsia="zh-CN"/>
        </w:rPr>
        <w:t xml:space="preserve">, </w:t>
      </w:r>
    </w:p>
    <w:p w14:paraId="633ECA20" w14:textId="0D20A57C" w:rsidR="00511831" w:rsidRDefault="00511831" w:rsidP="00AC4489">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92A7B" w:rsidRPr="00346803" w14:paraId="6717D1EE" w14:textId="77777777" w:rsidTr="00346803">
        <w:tc>
          <w:tcPr>
            <w:tcW w:w="10081" w:type="dxa"/>
            <w:shd w:val="clear" w:color="auto" w:fill="auto"/>
          </w:tcPr>
          <w:p w14:paraId="6E219775" w14:textId="77777777" w:rsidR="00292A7B" w:rsidRPr="00346803" w:rsidRDefault="00292A7B" w:rsidP="00346803">
            <w:pPr>
              <w:widowControl w:val="0"/>
              <w:autoSpaceDE w:val="0"/>
              <w:autoSpaceDN w:val="0"/>
              <w:adjustRightInd w:val="0"/>
              <w:snapToGrid w:val="0"/>
              <w:spacing w:beforeLines="50" w:before="120" w:afterLines="50" w:after="120"/>
              <w:rPr>
                <w:rFonts w:ascii="Arial" w:hAnsi="Arial" w:cs="Arial"/>
                <w:i/>
                <w:lang w:val="en-US" w:eastAsia="zh-CN"/>
              </w:rPr>
            </w:pPr>
            <w:r w:rsidRPr="00292A7B">
              <w:rPr>
                <w:rFonts w:ascii="Arial" w:hAnsi="Arial" w:cs="Arial" w:hint="eastAsia"/>
                <w:i/>
                <w:lang w:val="en-US" w:eastAsia="zh-CN"/>
              </w:rPr>
              <w:t>Regarding issue 1</w:t>
            </w:r>
            <w:proofErr w:type="gramStart"/>
            <w:r w:rsidRPr="00292A7B">
              <w:rPr>
                <w:rFonts w:ascii="Arial" w:hAnsi="Arial" w:cs="Arial" w:hint="eastAsia"/>
                <w:i/>
                <w:lang w:val="en-US" w:eastAsia="zh-CN"/>
              </w:rPr>
              <w:t>),  RAN</w:t>
            </w:r>
            <w:proofErr w:type="gramEnd"/>
            <w:r w:rsidRPr="00292A7B">
              <w:rPr>
                <w:rFonts w:ascii="Arial" w:hAnsi="Arial" w:cs="Arial" w:hint="eastAsia"/>
                <w:i/>
                <w:lang w:val="en-US" w:eastAsia="zh-CN"/>
              </w:rPr>
              <w:t xml:space="preserve">2 concluded that the transport layer of SLPP is down selected between PDCP and PC5-U. </w:t>
            </w:r>
          </w:p>
          <w:p w14:paraId="2BE764EE" w14:textId="69F3D7D0" w:rsidR="00292A7B" w:rsidRPr="00346803" w:rsidRDefault="00292A7B" w:rsidP="00346803">
            <w:pPr>
              <w:widowControl w:val="0"/>
              <w:autoSpaceDE w:val="0"/>
              <w:autoSpaceDN w:val="0"/>
              <w:adjustRightInd w:val="0"/>
              <w:snapToGrid w:val="0"/>
              <w:spacing w:beforeLines="50" w:before="120" w:afterLines="50" w:after="120"/>
              <w:rPr>
                <w:color w:val="000000"/>
              </w:rPr>
            </w:pPr>
            <w:r w:rsidRPr="00346803">
              <w:rPr>
                <w:color w:val="000000"/>
                <w:lang w:eastAsia="zh-CN"/>
              </w:rPr>
              <w:t>LS S2-2300047/</w:t>
            </w:r>
            <w:r w:rsidRPr="00770932">
              <w:t xml:space="preserve"> </w:t>
            </w:r>
            <w:r w:rsidRPr="00346803">
              <w:rPr>
                <w:color w:val="000000"/>
                <w:lang w:eastAsia="zh-CN"/>
              </w:rPr>
              <w:t>R2-2213131</w:t>
            </w:r>
          </w:p>
        </w:tc>
      </w:tr>
    </w:tbl>
    <w:p w14:paraId="38793C72" w14:textId="1E10B64F" w:rsidR="009A0A5C" w:rsidRPr="00292A7B" w:rsidRDefault="009A0A5C" w:rsidP="00AC4489">
      <w:pPr>
        <w:rPr>
          <w:color w:val="000000"/>
        </w:rPr>
      </w:pPr>
    </w:p>
    <w:p w14:paraId="44A2B2EC" w14:textId="2C07DBD9" w:rsidR="00E261A9" w:rsidRPr="00292A7B" w:rsidRDefault="0096322F" w:rsidP="00292A7B">
      <w:pPr>
        <w:rPr>
          <w:color w:val="000000"/>
          <w:lang w:eastAsia="zh-CN"/>
        </w:rPr>
      </w:pPr>
      <w:r>
        <w:rPr>
          <w:color w:val="000000"/>
          <w:lang w:eastAsia="zh-CN"/>
        </w:rPr>
        <w:t>This</w:t>
      </w:r>
      <w:r w:rsidR="00292A7B">
        <w:rPr>
          <w:color w:val="000000"/>
          <w:lang w:eastAsia="zh-CN"/>
        </w:rPr>
        <w:t xml:space="preserve"> means that SA2 </w:t>
      </w:r>
      <w:r w:rsidR="00AC2AA1">
        <w:rPr>
          <w:color w:val="000000"/>
          <w:lang w:eastAsia="zh-CN"/>
        </w:rPr>
        <w:t xml:space="preserve">still </w:t>
      </w:r>
      <w:r w:rsidR="00292A7B">
        <w:rPr>
          <w:color w:val="000000"/>
          <w:lang w:eastAsia="zh-CN"/>
        </w:rPr>
        <w:t xml:space="preserve">has to </w:t>
      </w:r>
      <w:r w:rsidR="00292A7B" w:rsidRPr="00292A7B">
        <w:rPr>
          <w:color w:val="000000"/>
          <w:lang w:eastAsia="zh-CN"/>
        </w:rPr>
        <w:t>continue discussing these two options</w:t>
      </w:r>
      <w:r w:rsidR="00292A7B">
        <w:rPr>
          <w:color w:val="000000"/>
          <w:lang w:eastAsia="zh-CN"/>
        </w:rPr>
        <w:t>.</w:t>
      </w:r>
      <w:r w:rsidR="008C64E0">
        <w:rPr>
          <w:color w:val="000000"/>
          <w:lang w:eastAsia="zh-CN"/>
        </w:rPr>
        <w:t xml:space="preserve"> </w:t>
      </w:r>
      <w:r w:rsidR="00340782">
        <w:rPr>
          <w:color w:val="000000"/>
          <w:lang w:eastAsia="zh-CN"/>
        </w:rPr>
        <w:t xml:space="preserve">Considering this </w:t>
      </w:r>
      <w:r>
        <w:rPr>
          <w:color w:val="000000"/>
          <w:lang w:eastAsia="zh-CN"/>
        </w:rPr>
        <w:t>meeting is the last time for the SI conclusion captured, this paper tris to discuss these two options and provide the proposal for way forward in normative work.</w:t>
      </w:r>
    </w:p>
    <w:p w14:paraId="0C5FD468" w14:textId="77777777" w:rsidR="00292A7B" w:rsidRDefault="00292A7B" w:rsidP="00E261A9">
      <w:pPr>
        <w:pBdr>
          <w:bottom w:val="single" w:sz="4" w:space="1" w:color="auto"/>
        </w:pBdr>
        <w:rPr>
          <w:rFonts w:ascii="Arial" w:hAnsi="Arial" w:cs="Arial"/>
          <w:b/>
          <w:bCs/>
        </w:rPr>
      </w:pPr>
    </w:p>
    <w:p w14:paraId="2756FCC5" w14:textId="77777777" w:rsidR="00E261A9" w:rsidRPr="000F59D1" w:rsidRDefault="00E261A9" w:rsidP="000450B2">
      <w:pPr>
        <w:rPr>
          <w:color w:val="000000"/>
        </w:rPr>
      </w:pPr>
    </w:p>
    <w:p w14:paraId="475D3E86" w14:textId="306670F4" w:rsidR="00DE002D" w:rsidRDefault="00BC5C93" w:rsidP="00BC5C93">
      <w:pPr>
        <w:pStyle w:val="1"/>
      </w:pPr>
      <w:r>
        <w:t xml:space="preserve">2. </w:t>
      </w:r>
      <w:r w:rsidR="00DE002D" w:rsidRPr="000F59D1">
        <w:t>Discussion</w:t>
      </w:r>
    </w:p>
    <w:p w14:paraId="192543D8" w14:textId="77777777" w:rsidR="00803C25" w:rsidRDefault="000560B8" w:rsidP="000560B8">
      <w:pPr>
        <w:rPr>
          <w:lang w:eastAsia="zh-CN"/>
        </w:rPr>
      </w:pPr>
      <w:r>
        <w:rPr>
          <w:lang w:eastAsia="zh-CN"/>
        </w:rPr>
        <w:t xml:space="preserve">For the </w:t>
      </w:r>
      <w:r w:rsidRPr="000560B8">
        <w:rPr>
          <w:lang w:eastAsia="zh-CN"/>
        </w:rPr>
        <w:t>SLPP/RSPP layer</w:t>
      </w:r>
      <w:r>
        <w:rPr>
          <w:lang w:eastAsia="zh-CN"/>
        </w:rPr>
        <w:t xml:space="preserve"> deployment, </w:t>
      </w:r>
      <w:r>
        <w:rPr>
          <w:rFonts w:hint="eastAsia"/>
          <w:lang w:eastAsia="zh-CN"/>
        </w:rPr>
        <w:t>R</w:t>
      </w:r>
      <w:r>
        <w:rPr>
          <w:lang w:eastAsia="zh-CN"/>
        </w:rPr>
        <w:t>AN2</w:t>
      </w:r>
      <w:r w:rsidR="00803C25">
        <w:rPr>
          <w:lang w:eastAsia="zh-CN"/>
        </w:rPr>
        <w:t xml:space="preserve"> </w:t>
      </w:r>
      <w:r>
        <w:rPr>
          <w:lang w:eastAsia="zh-CN"/>
        </w:rPr>
        <w:t>has concluded that it will be</w:t>
      </w:r>
      <w:r w:rsidRPr="000560B8">
        <w:rPr>
          <w:lang w:eastAsia="zh-CN"/>
        </w:rPr>
        <w:t xml:space="preserve"> down selected between PDCP and PC5-U</w:t>
      </w:r>
      <w:r>
        <w:rPr>
          <w:lang w:eastAsia="zh-CN"/>
        </w:rPr>
        <w:t xml:space="preserve">, it means SA2 has to </w:t>
      </w:r>
      <w:r w:rsidRPr="000560B8">
        <w:rPr>
          <w:lang w:eastAsia="zh-CN"/>
        </w:rPr>
        <w:t>continue discussing these two options</w:t>
      </w:r>
      <w:r w:rsidR="00803C25">
        <w:rPr>
          <w:lang w:eastAsia="zh-CN"/>
        </w:rPr>
        <w:t xml:space="preserve">. </w:t>
      </w:r>
    </w:p>
    <w:p w14:paraId="2654BC7E" w14:textId="5A4A59C4" w:rsidR="000560B8" w:rsidRDefault="00803C25" w:rsidP="000560B8">
      <w:pPr>
        <w:rPr>
          <w:lang w:eastAsia="zh-CN"/>
        </w:rPr>
      </w:pPr>
      <w:r>
        <w:rPr>
          <w:lang w:eastAsia="zh-CN"/>
        </w:rPr>
        <w:t xml:space="preserve">From the TU budget and the SA2’s load aspects, it seems SA2 </w:t>
      </w:r>
      <w:proofErr w:type="spellStart"/>
      <w:r>
        <w:rPr>
          <w:lang w:eastAsia="zh-CN"/>
        </w:rPr>
        <w:t>can not</w:t>
      </w:r>
      <w:proofErr w:type="spellEnd"/>
      <w:r>
        <w:rPr>
          <w:lang w:eastAsia="zh-CN"/>
        </w:rPr>
        <w:t xml:space="preserve"> </w:t>
      </w:r>
      <w:r w:rsidRPr="00803C25">
        <w:rPr>
          <w:lang w:eastAsia="zh-CN"/>
        </w:rPr>
        <w:t>design both mechanisms together</w:t>
      </w:r>
      <w:r>
        <w:rPr>
          <w:lang w:eastAsia="zh-CN"/>
        </w:rPr>
        <w:t xml:space="preserve">. On the other hand, these two options </w:t>
      </w:r>
      <w:r w:rsidRPr="00803C25">
        <w:rPr>
          <w:lang w:eastAsia="zh-CN"/>
        </w:rPr>
        <w:t xml:space="preserve">are essentially solving the same </w:t>
      </w:r>
      <w:r w:rsidR="00C76700">
        <w:rPr>
          <w:lang w:eastAsia="zh-CN"/>
        </w:rPr>
        <w:t>issue</w:t>
      </w:r>
      <w:r>
        <w:rPr>
          <w:lang w:eastAsia="zh-CN"/>
        </w:rPr>
        <w:t xml:space="preserve">, it seems not to be worthy to </w:t>
      </w:r>
      <w:r w:rsidRPr="00803C25">
        <w:rPr>
          <w:lang w:eastAsia="zh-CN"/>
        </w:rPr>
        <w:t>design both mechanisms</w:t>
      </w:r>
      <w:r w:rsidR="000253D6">
        <w:rPr>
          <w:lang w:eastAsia="zh-CN"/>
        </w:rPr>
        <w:t xml:space="preserve"> for normative work. In these regards</w:t>
      </w:r>
      <w:r>
        <w:rPr>
          <w:lang w:eastAsia="zh-CN"/>
        </w:rPr>
        <w:t>,</w:t>
      </w:r>
    </w:p>
    <w:p w14:paraId="1D9B1C3E" w14:textId="62973CE1" w:rsidR="00803C25" w:rsidRDefault="00803C25" w:rsidP="000560B8">
      <w:pPr>
        <w:rPr>
          <w:lang w:eastAsia="zh-CN"/>
        </w:rPr>
      </w:pPr>
    </w:p>
    <w:p w14:paraId="5F077315" w14:textId="5C17F383" w:rsidR="00803C25" w:rsidRDefault="00803C25" w:rsidP="000560B8">
      <w:pPr>
        <w:rPr>
          <w:lang w:eastAsia="zh-CN"/>
        </w:rPr>
      </w:pPr>
      <w:r w:rsidRPr="000253D6">
        <w:rPr>
          <w:rFonts w:hint="eastAsia"/>
          <w:b/>
          <w:lang w:eastAsia="zh-CN"/>
        </w:rPr>
        <w:t>P</w:t>
      </w:r>
      <w:r w:rsidRPr="000253D6">
        <w:rPr>
          <w:b/>
          <w:lang w:eastAsia="zh-CN"/>
        </w:rPr>
        <w:t>roposal</w:t>
      </w:r>
      <w:r w:rsidR="000253D6" w:rsidRPr="000253D6">
        <w:rPr>
          <w:b/>
          <w:lang w:eastAsia="zh-CN"/>
        </w:rPr>
        <w:t xml:space="preserve"> </w:t>
      </w:r>
      <w:r w:rsidRPr="000253D6">
        <w:rPr>
          <w:b/>
          <w:lang w:eastAsia="zh-CN"/>
        </w:rPr>
        <w:t>1:</w:t>
      </w:r>
      <w:r>
        <w:rPr>
          <w:lang w:eastAsia="zh-CN"/>
        </w:rPr>
        <w:t xml:space="preserve"> </w:t>
      </w:r>
      <w:r w:rsidR="000253D6" w:rsidRPr="000253D6">
        <w:rPr>
          <w:lang w:eastAsia="zh-CN"/>
        </w:rPr>
        <w:t>SLPP/RSPP layer</w:t>
      </w:r>
      <w:r w:rsidR="000253D6">
        <w:rPr>
          <w:lang w:eastAsia="zh-CN"/>
        </w:rPr>
        <w:t xml:space="preserve"> is not suggested to be deployed by PDCP and PC5-U both.</w:t>
      </w:r>
    </w:p>
    <w:p w14:paraId="0767C8A8" w14:textId="338977B9" w:rsidR="000560B8" w:rsidRDefault="000560B8" w:rsidP="000560B8">
      <w:pPr>
        <w:rPr>
          <w:lang w:eastAsia="zh-CN"/>
        </w:rPr>
      </w:pPr>
    </w:p>
    <w:p w14:paraId="3BC2D1DE" w14:textId="75353E34" w:rsidR="000560B8" w:rsidRDefault="000253D6" w:rsidP="000560B8">
      <w:pPr>
        <w:rPr>
          <w:lang w:eastAsia="zh-CN"/>
        </w:rPr>
      </w:pPr>
      <w:r>
        <w:rPr>
          <w:lang w:eastAsia="zh-CN"/>
        </w:rPr>
        <w:t>As for which mechanism to be adopted in normative work, it can be analysed from the following aspects:</w:t>
      </w:r>
    </w:p>
    <w:p w14:paraId="02E248B9" w14:textId="77777777" w:rsidR="000560B8" w:rsidRPr="000560B8" w:rsidRDefault="000560B8" w:rsidP="000560B8">
      <w:pPr>
        <w:rPr>
          <w:lang w:eastAsia="zh-CN"/>
        </w:rPr>
      </w:pPr>
    </w:p>
    <w:p w14:paraId="42013F75" w14:textId="532193AC" w:rsidR="00B967E5" w:rsidRPr="000F59D1" w:rsidRDefault="00CF6FA0" w:rsidP="00BC5C93">
      <w:pPr>
        <w:pStyle w:val="2"/>
        <w:rPr>
          <w:lang w:eastAsia="zh-CN"/>
        </w:rPr>
      </w:pPr>
      <w:r w:rsidRPr="000F59D1">
        <w:rPr>
          <w:lang w:eastAsia="zh-CN"/>
        </w:rPr>
        <w:t xml:space="preserve">2.1 </w:t>
      </w:r>
      <w:r w:rsidR="000560B8">
        <w:rPr>
          <w:lang w:eastAsia="zh-CN"/>
        </w:rPr>
        <w:t xml:space="preserve">Priority </w:t>
      </w:r>
      <w:r w:rsidR="000253D6">
        <w:rPr>
          <w:lang w:eastAsia="zh-CN"/>
        </w:rPr>
        <w:t>of SL-DRB and SL SRB</w:t>
      </w:r>
    </w:p>
    <w:p w14:paraId="3A880E31" w14:textId="10953A9B" w:rsidR="00DE002D" w:rsidRPr="000F59D1" w:rsidRDefault="00DE002D" w:rsidP="000450B2">
      <w:pPr>
        <w:rPr>
          <w:color w:val="000000"/>
        </w:rPr>
      </w:pPr>
    </w:p>
    <w:p w14:paraId="0DADAFC5" w14:textId="77777777" w:rsidR="000253D6" w:rsidRPr="000253D6" w:rsidRDefault="000253D6" w:rsidP="000253D6">
      <w:pPr>
        <w:rPr>
          <w:color w:val="000000"/>
          <w:lang w:eastAsia="zh-CN"/>
        </w:rPr>
      </w:pPr>
      <w:r w:rsidRPr="000253D6">
        <w:rPr>
          <w:color w:val="000000"/>
          <w:lang w:eastAsia="zh-CN"/>
        </w:rPr>
        <w:t xml:space="preserve">For the UP-based solution, one issue is that the transmission priority of SLPP messages transmitted via SL DRB cannot be guaranteed since the priority of SL DRB is always lower than that of SL SRB. Especially, when the UE has plenty of data to transfer and/or the </w:t>
      </w:r>
      <w:proofErr w:type="spellStart"/>
      <w:r w:rsidRPr="000253D6">
        <w:rPr>
          <w:color w:val="000000"/>
          <w:lang w:eastAsia="zh-CN"/>
        </w:rPr>
        <w:t>sidelink</w:t>
      </w:r>
      <w:proofErr w:type="spellEnd"/>
      <w:r w:rsidRPr="000253D6">
        <w:rPr>
          <w:color w:val="000000"/>
          <w:lang w:eastAsia="zh-CN"/>
        </w:rPr>
        <w:t xml:space="preserve"> resources are scarce, the time delay may be quite significant. However, the time delay is very important for positioning service since it is one of the positioning QoS parameters. Also, SLPP messages are most likely defined by RAN2. It is a little strange that SLPP messages defined by RAN2 are transmitted as user data. By comparison, the transmission priority of SLPP messages can be guaranteed in the CP-based solutions. </w:t>
      </w:r>
    </w:p>
    <w:p w14:paraId="70012A1B" w14:textId="30154427" w:rsidR="000253D6" w:rsidRDefault="000253D6" w:rsidP="000253D6">
      <w:pPr>
        <w:rPr>
          <w:color w:val="000000"/>
          <w:lang w:eastAsia="zh-CN"/>
        </w:rPr>
      </w:pPr>
      <w:r w:rsidRPr="000253D6">
        <w:rPr>
          <w:color w:val="000000"/>
          <w:lang w:eastAsia="zh-CN"/>
        </w:rPr>
        <w:t xml:space="preserve">Among the CP-based solutions, the lower layer the SLPP is located on, the less the </w:t>
      </w:r>
      <w:proofErr w:type="spellStart"/>
      <w:r w:rsidRPr="000253D6">
        <w:rPr>
          <w:color w:val="000000"/>
          <w:lang w:eastAsia="zh-CN"/>
        </w:rPr>
        <w:t>signaling</w:t>
      </w:r>
      <w:proofErr w:type="spellEnd"/>
      <w:r w:rsidRPr="000253D6">
        <w:rPr>
          <w:color w:val="000000"/>
          <w:lang w:eastAsia="zh-CN"/>
        </w:rPr>
        <w:t xml:space="preserve"> overhead, processing overhead and positioning time delay will be. </w:t>
      </w:r>
      <w:r>
        <w:rPr>
          <w:color w:val="000000"/>
          <w:lang w:eastAsia="zh-CN"/>
        </w:rPr>
        <w:t>Therefore:</w:t>
      </w:r>
    </w:p>
    <w:p w14:paraId="3AE45F7D" w14:textId="251D69D3" w:rsidR="000253D6" w:rsidRDefault="000253D6" w:rsidP="000253D6">
      <w:pPr>
        <w:rPr>
          <w:color w:val="000000"/>
          <w:lang w:eastAsia="zh-CN"/>
        </w:rPr>
      </w:pPr>
    </w:p>
    <w:p w14:paraId="747186A3" w14:textId="2458C71F" w:rsidR="000253D6" w:rsidRDefault="000253D6" w:rsidP="000253D6">
      <w:pPr>
        <w:rPr>
          <w:color w:val="000000"/>
          <w:lang w:eastAsia="zh-CN"/>
        </w:rPr>
      </w:pPr>
      <w:r w:rsidRPr="00054BDD">
        <w:rPr>
          <w:b/>
          <w:color w:val="000000"/>
          <w:lang w:eastAsia="zh-CN"/>
        </w:rPr>
        <w:t>Observation1:</w:t>
      </w:r>
      <w:r>
        <w:rPr>
          <w:color w:val="000000"/>
          <w:lang w:eastAsia="zh-CN"/>
        </w:rPr>
        <w:t xml:space="preserve"> CP based mechanism (over PDCP) </w:t>
      </w:r>
      <w:r w:rsidR="00054BDD">
        <w:rPr>
          <w:color w:val="000000"/>
          <w:lang w:eastAsia="zh-CN"/>
        </w:rPr>
        <w:t>has higher handling priority and has less time delay compared with the UP based mechanism (by PC5-U).</w:t>
      </w:r>
    </w:p>
    <w:p w14:paraId="1968CCA2" w14:textId="77777777" w:rsidR="000253D6" w:rsidRDefault="000253D6" w:rsidP="000450B2">
      <w:pPr>
        <w:rPr>
          <w:color w:val="000000"/>
          <w:lang w:eastAsia="zh-CN"/>
        </w:rPr>
      </w:pPr>
    </w:p>
    <w:p w14:paraId="160D8E52" w14:textId="3468E8F7" w:rsidR="00054BDD" w:rsidRPr="000F59D1" w:rsidRDefault="00054BDD" w:rsidP="00BC5C93">
      <w:pPr>
        <w:pStyle w:val="2"/>
        <w:rPr>
          <w:lang w:eastAsia="zh-CN"/>
        </w:rPr>
      </w:pPr>
      <w:r w:rsidRPr="000F59D1">
        <w:rPr>
          <w:lang w:eastAsia="zh-CN"/>
        </w:rPr>
        <w:t>2.</w:t>
      </w:r>
      <w:r>
        <w:rPr>
          <w:lang w:eastAsia="zh-CN"/>
        </w:rPr>
        <w:t>2</w:t>
      </w:r>
      <w:r w:rsidRPr="000F59D1">
        <w:rPr>
          <w:lang w:eastAsia="zh-CN"/>
        </w:rPr>
        <w:t xml:space="preserve"> </w:t>
      </w:r>
      <w:r w:rsidR="00BC08AD">
        <w:rPr>
          <w:lang w:eastAsia="zh-CN"/>
        </w:rPr>
        <w:t xml:space="preserve">Issue of </w:t>
      </w:r>
      <w:r w:rsidR="00BC08AD" w:rsidRPr="00BC08AD">
        <w:rPr>
          <w:lang w:eastAsia="zh-CN"/>
        </w:rPr>
        <w:t>SLPP</w:t>
      </w:r>
      <w:r w:rsidR="00BC08AD">
        <w:rPr>
          <w:lang w:eastAsia="zh-CN"/>
        </w:rPr>
        <w:t xml:space="preserve"> layer contacting with application layer directly </w:t>
      </w:r>
    </w:p>
    <w:p w14:paraId="7AEFE187" w14:textId="7E87EED4" w:rsidR="000253D6" w:rsidRDefault="000253D6" w:rsidP="000450B2">
      <w:pPr>
        <w:rPr>
          <w:color w:val="000000"/>
          <w:lang w:eastAsia="zh-CN"/>
        </w:rPr>
      </w:pPr>
    </w:p>
    <w:p w14:paraId="3FE237B2" w14:textId="2EBF786E" w:rsidR="00BC08AD" w:rsidRDefault="00BC08AD" w:rsidP="000450B2">
      <w:pPr>
        <w:rPr>
          <w:color w:val="000000"/>
          <w:lang w:eastAsia="zh-CN"/>
        </w:rPr>
      </w:pPr>
      <w:r w:rsidRPr="00BC08AD">
        <w:rPr>
          <w:color w:val="000000"/>
          <w:lang w:eastAsia="zh-CN"/>
        </w:rPr>
        <w:lastRenderedPageBreak/>
        <w:t xml:space="preserve">It can be understood that SLPP messages are defined by RAN2 which </w:t>
      </w:r>
      <w:r>
        <w:rPr>
          <w:color w:val="000000"/>
          <w:lang w:eastAsia="zh-CN"/>
        </w:rPr>
        <w:t>will</w:t>
      </w:r>
      <w:r w:rsidRPr="00BC08AD">
        <w:rPr>
          <w:color w:val="000000"/>
          <w:lang w:eastAsia="zh-CN"/>
        </w:rPr>
        <w:t xml:space="preserve"> be used to exchange the Ranging/</w:t>
      </w:r>
      <w:proofErr w:type="spellStart"/>
      <w:r w:rsidRPr="00BC08AD">
        <w:rPr>
          <w:color w:val="000000"/>
          <w:lang w:eastAsia="zh-CN"/>
        </w:rPr>
        <w:t>Sidelink</w:t>
      </w:r>
      <w:proofErr w:type="spellEnd"/>
      <w:r w:rsidRPr="00BC08AD">
        <w:rPr>
          <w:color w:val="000000"/>
          <w:lang w:eastAsia="zh-CN"/>
        </w:rPr>
        <w:t xml:space="preserve"> Positioning capability, assistant data and the measurement data/result.</w:t>
      </w:r>
      <w:r w:rsidR="00357338">
        <w:rPr>
          <w:color w:val="000000"/>
          <w:lang w:eastAsia="zh-CN"/>
        </w:rPr>
        <w:t xml:space="preserve"> If the </w:t>
      </w:r>
      <w:r w:rsidR="00357338" w:rsidRPr="000253D6">
        <w:rPr>
          <w:color w:val="000000"/>
          <w:lang w:eastAsia="zh-CN"/>
        </w:rPr>
        <w:t>UP-based solution</w:t>
      </w:r>
      <w:r w:rsidR="00357338">
        <w:rPr>
          <w:color w:val="000000"/>
          <w:lang w:eastAsia="zh-CN"/>
        </w:rPr>
        <w:t xml:space="preserve"> is adopted, it means the </w:t>
      </w:r>
      <w:r w:rsidR="00B24BAD">
        <w:rPr>
          <w:color w:val="000000"/>
          <w:lang w:eastAsia="zh-CN"/>
        </w:rPr>
        <w:t>RSPP layer is on top of the V2X/</w:t>
      </w:r>
      <w:proofErr w:type="spellStart"/>
      <w:r w:rsidR="00B24BAD">
        <w:rPr>
          <w:color w:val="000000"/>
          <w:lang w:eastAsia="zh-CN"/>
        </w:rPr>
        <w:t>ProSe</w:t>
      </w:r>
      <w:proofErr w:type="spellEnd"/>
      <w:r w:rsidR="00B24BAD">
        <w:rPr>
          <w:color w:val="000000"/>
          <w:lang w:eastAsia="zh-CN"/>
        </w:rPr>
        <w:t xml:space="preserve"> layer and below of the Application layer. When the ranging service is initiated from the application layer, the initial </w:t>
      </w:r>
      <w:r w:rsidR="00B24BAD" w:rsidRPr="00B24BAD">
        <w:rPr>
          <w:color w:val="000000"/>
          <w:lang w:eastAsia="zh-CN"/>
        </w:rPr>
        <w:t>ranging</w:t>
      </w:r>
      <w:r w:rsidR="00B24BAD">
        <w:rPr>
          <w:color w:val="000000"/>
          <w:lang w:eastAsia="zh-CN"/>
        </w:rPr>
        <w:t xml:space="preserve"> interaction message for triggering the Ranging service between UEs has to be realized in RSPP layer. But it can be understood this kind of </w:t>
      </w:r>
      <w:r w:rsidR="00B24BAD" w:rsidRPr="00B24BAD">
        <w:rPr>
          <w:color w:val="000000"/>
          <w:lang w:eastAsia="zh-CN"/>
        </w:rPr>
        <w:t>initial ranging interaction message</w:t>
      </w:r>
      <w:r w:rsidR="00B24BAD">
        <w:rPr>
          <w:color w:val="000000"/>
          <w:lang w:eastAsia="zh-CN"/>
        </w:rPr>
        <w:t xml:space="preserve"> should belong to the SA2 scope not RAN2 scope, which is similar to the DCR message for initiating the direct communication. Otherwise the RSPP message will be managed by RAN2 and SA2 both, t</w:t>
      </w:r>
      <w:r w:rsidR="00B24BAD" w:rsidRPr="00B24BAD">
        <w:rPr>
          <w:color w:val="000000"/>
          <w:lang w:eastAsia="zh-CN"/>
        </w:rPr>
        <w:t>his does not conform to the usual design</w:t>
      </w:r>
      <w:r w:rsidR="00B24BAD">
        <w:rPr>
          <w:color w:val="000000"/>
          <w:lang w:eastAsia="zh-CN"/>
        </w:rPr>
        <w:t xml:space="preserve">. </w:t>
      </w:r>
    </w:p>
    <w:p w14:paraId="0C07F2FC" w14:textId="28016A2A" w:rsidR="00BC08AD" w:rsidRDefault="00BC08AD" w:rsidP="000450B2">
      <w:pPr>
        <w:rPr>
          <w:color w:val="000000"/>
          <w:lang w:eastAsia="zh-CN"/>
        </w:rPr>
      </w:pPr>
    </w:p>
    <w:p w14:paraId="4041DA39" w14:textId="402DCDE0" w:rsidR="00CE2E56" w:rsidRDefault="00CE2E56" w:rsidP="00CE2E56">
      <w:pPr>
        <w:rPr>
          <w:color w:val="000000"/>
          <w:lang w:eastAsia="zh-CN"/>
        </w:rPr>
      </w:pPr>
      <w:r w:rsidRPr="00054BDD">
        <w:rPr>
          <w:b/>
          <w:color w:val="000000"/>
          <w:lang w:eastAsia="zh-CN"/>
        </w:rPr>
        <w:t>Observation</w:t>
      </w:r>
      <w:r w:rsidR="00BC5C93">
        <w:rPr>
          <w:b/>
          <w:color w:val="000000"/>
          <w:lang w:eastAsia="zh-CN"/>
        </w:rPr>
        <w:t>2</w:t>
      </w:r>
      <w:r w:rsidRPr="00054BDD">
        <w:rPr>
          <w:b/>
          <w:color w:val="000000"/>
          <w:lang w:eastAsia="zh-CN"/>
        </w:rPr>
        <w:t>:</w:t>
      </w:r>
      <w:r>
        <w:rPr>
          <w:color w:val="000000"/>
          <w:lang w:eastAsia="zh-CN"/>
        </w:rPr>
        <w:t xml:space="preserve"> UP based mechanism (by PC5-U) may cause that the RSPP message will be managed by SA2 and RAN2 together</w:t>
      </w:r>
      <w:r w:rsidR="00BC5C93">
        <w:rPr>
          <w:color w:val="000000"/>
          <w:lang w:eastAsia="zh-CN"/>
        </w:rPr>
        <w:t xml:space="preserve">, which </w:t>
      </w:r>
      <w:r w:rsidR="00BC5C93" w:rsidRPr="00B24BAD">
        <w:rPr>
          <w:color w:val="000000"/>
          <w:lang w:eastAsia="zh-CN"/>
        </w:rPr>
        <w:t>does not conform to the usual design</w:t>
      </w:r>
      <w:r>
        <w:rPr>
          <w:color w:val="000000"/>
          <w:lang w:eastAsia="zh-CN"/>
        </w:rPr>
        <w:t>.</w:t>
      </w:r>
    </w:p>
    <w:p w14:paraId="5952A513" w14:textId="52939F3F" w:rsidR="00BC08AD" w:rsidRPr="00CE2E56" w:rsidRDefault="00BC08AD" w:rsidP="000450B2">
      <w:pPr>
        <w:rPr>
          <w:color w:val="000000"/>
          <w:lang w:eastAsia="zh-CN"/>
        </w:rPr>
      </w:pPr>
    </w:p>
    <w:p w14:paraId="04510975" w14:textId="33E4919D" w:rsidR="00BC08AD" w:rsidRDefault="00BC08AD" w:rsidP="000450B2">
      <w:pPr>
        <w:rPr>
          <w:color w:val="000000"/>
          <w:lang w:eastAsia="zh-CN"/>
        </w:rPr>
      </w:pPr>
    </w:p>
    <w:p w14:paraId="62B31225" w14:textId="17BE1B36" w:rsidR="00BC08AD" w:rsidRDefault="00BC5C93" w:rsidP="00BC5C93">
      <w:pPr>
        <w:pStyle w:val="2"/>
        <w:rPr>
          <w:color w:val="000000"/>
          <w:lang w:eastAsia="zh-CN"/>
        </w:rPr>
      </w:pPr>
      <w:r w:rsidRPr="000F59D1">
        <w:rPr>
          <w:lang w:eastAsia="zh-CN"/>
        </w:rPr>
        <w:t>2.</w:t>
      </w:r>
      <w:r w:rsidR="007372F0">
        <w:rPr>
          <w:lang w:eastAsia="zh-CN"/>
        </w:rPr>
        <w:t>3</w:t>
      </w:r>
      <w:r w:rsidRPr="000F59D1">
        <w:rPr>
          <w:lang w:eastAsia="zh-CN"/>
        </w:rPr>
        <w:t xml:space="preserve"> </w:t>
      </w:r>
      <w:r w:rsidR="007372F0">
        <w:rPr>
          <w:lang w:eastAsia="zh-CN"/>
        </w:rPr>
        <w:t xml:space="preserve">Current SL CP design </w:t>
      </w:r>
    </w:p>
    <w:p w14:paraId="4D766584" w14:textId="77777777" w:rsidR="00BC08AD" w:rsidRDefault="00BC08AD" w:rsidP="000450B2">
      <w:pPr>
        <w:rPr>
          <w:color w:val="000000"/>
          <w:lang w:eastAsia="zh-CN"/>
        </w:rPr>
      </w:pPr>
    </w:p>
    <w:p w14:paraId="03FC0392" w14:textId="5EBBF720" w:rsidR="00BC08AD" w:rsidRDefault="0019528F" w:rsidP="000450B2">
      <w:pPr>
        <w:rPr>
          <w:color w:val="000000"/>
          <w:lang w:eastAsia="zh-CN"/>
        </w:rPr>
      </w:pPr>
      <w:r>
        <w:rPr>
          <w:color w:val="000000"/>
          <w:lang w:eastAsia="zh-CN"/>
        </w:rPr>
        <w:t xml:space="preserve">It can be understood that </w:t>
      </w:r>
      <w:r w:rsidRPr="0019528F">
        <w:rPr>
          <w:color w:val="000000"/>
          <w:lang w:eastAsia="zh-CN"/>
        </w:rPr>
        <w:t>SLPP messages</w:t>
      </w:r>
      <w:r>
        <w:rPr>
          <w:color w:val="000000"/>
          <w:lang w:eastAsia="zh-CN"/>
        </w:rPr>
        <w:t xml:space="preserve"> are</w:t>
      </w:r>
      <w:r w:rsidRPr="0019528F">
        <w:rPr>
          <w:color w:val="000000"/>
          <w:lang w:eastAsia="zh-CN"/>
        </w:rPr>
        <w:t xml:space="preserve"> defined by RAN2</w:t>
      </w:r>
      <w:r>
        <w:rPr>
          <w:color w:val="000000"/>
          <w:lang w:eastAsia="zh-CN"/>
        </w:rPr>
        <w:t xml:space="preserve"> which can be used to exchange the </w:t>
      </w:r>
      <w:r w:rsidRPr="0019528F">
        <w:rPr>
          <w:color w:val="000000"/>
          <w:lang w:eastAsia="zh-CN"/>
        </w:rPr>
        <w:t>Ranging/</w:t>
      </w:r>
      <w:proofErr w:type="spellStart"/>
      <w:r w:rsidRPr="0019528F">
        <w:rPr>
          <w:color w:val="000000"/>
          <w:lang w:eastAsia="zh-CN"/>
        </w:rPr>
        <w:t>Sidelink</w:t>
      </w:r>
      <w:proofErr w:type="spellEnd"/>
      <w:r w:rsidRPr="0019528F">
        <w:rPr>
          <w:color w:val="000000"/>
          <w:lang w:eastAsia="zh-CN"/>
        </w:rPr>
        <w:t xml:space="preserve"> Positioning capability</w:t>
      </w:r>
      <w:r>
        <w:rPr>
          <w:color w:val="000000"/>
          <w:lang w:eastAsia="zh-CN"/>
        </w:rPr>
        <w:t>,</w:t>
      </w:r>
      <w:r w:rsidRPr="0019528F">
        <w:t xml:space="preserve"> </w:t>
      </w:r>
      <w:r w:rsidRPr="0019528F">
        <w:rPr>
          <w:color w:val="000000"/>
          <w:lang w:eastAsia="zh-CN"/>
        </w:rPr>
        <w:t>assistant data</w:t>
      </w:r>
      <w:r>
        <w:rPr>
          <w:color w:val="000000"/>
          <w:lang w:eastAsia="zh-CN"/>
        </w:rPr>
        <w:t xml:space="preserve"> and the </w:t>
      </w:r>
      <w:r w:rsidRPr="0019528F">
        <w:rPr>
          <w:color w:val="000000"/>
          <w:lang w:eastAsia="zh-CN"/>
        </w:rPr>
        <w:t>measurement data/result</w:t>
      </w:r>
      <w:r>
        <w:rPr>
          <w:color w:val="000000"/>
          <w:lang w:eastAsia="zh-CN"/>
        </w:rPr>
        <w:t>. For theses control signalling exchanged which is managed by RAN2, its design logic is very similar to the RRC over the PDCP for SL communication</w:t>
      </w:r>
      <w:r w:rsidR="00BC08AD">
        <w:rPr>
          <w:color w:val="000000"/>
          <w:lang w:eastAsia="zh-CN"/>
        </w:rPr>
        <w:t xml:space="preserve">, this kind of design can follow the current </w:t>
      </w:r>
      <w:r w:rsidR="00BC08AD" w:rsidRPr="00BC08AD">
        <w:rPr>
          <w:color w:val="000000"/>
          <w:lang w:eastAsia="zh-CN"/>
        </w:rPr>
        <w:t xml:space="preserve">SL CP </w:t>
      </w:r>
      <w:r w:rsidR="00BC08AD">
        <w:rPr>
          <w:color w:val="000000"/>
          <w:lang w:eastAsia="zh-CN"/>
        </w:rPr>
        <w:t>stack as following figure,</w:t>
      </w:r>
      <w:r w:rsidR="007372F0">
        <w:rPr>
          <w:color w:val="000000"/>
          <w:lang w:eastAsia="zh-CN"/>
        </w:rPr>
        <w:t xml:space="preserve"> the SLPP can be considered as the RRC for SL communication. The initial </w:t>
      </w:r>
      <w:r w:rsidR="007372F0" w:rsidRPr="00B24BAD">
        <w:rPr>
          <w:color w:val="000000"/>
          <w:lang w:eastAsia="zh-CN"/>
        </w:rPr>
        <w:t>ranging</w:t>
      </w:r>
      <w:r w:rsidR="007372F0">
        <w:rPr>
          <w:color w:val="000000"/>
          <w:lang w:eastAsia="zh-CN"/>
        </w:rPr>
        <w:t xml:space="preserve"> interaction message for triggering the Ranging service between UEs can be considered as the DCR/D</w:t>
      </w:r>
      <w:r w:rsidR="00AC70A2">
        <w:rPr>
          <w:color w:val="000000"/>
          <w:lang w:eastAsia="zh-CN"/>
        </w:rPr>
        <w:t>CA</w:t>
      </w:r>
      <w:r w:rsidR="007372F0">
        <w:rPr>
          <w:color w:val="000000"/>
          <w:lang w:eastAsia="zh-CN"/>
        </w:rPr>
        <w:t xml:space="preserve"> message in the PC5 direct communication, which design is in </w:t>
      </w:r>
      <w:r w:rsidR="00401A91">
        <w:rPr>
          <w:color w:val="000000"/>
          <w:lang w:eastAsia="zh-CN"/>
        </w:rPr>
        <w:t xml:space="preserve">the </w:t>
      </w:r>
      <w:r w:rsidR="007372F0">
        <w:rPr>
          <w:color w:val="000000"/>
          <w:lang w:eastAsia="zh-CN"/>
        </w:rPr>
        <w:t>scope of SA2.</w:t>
      </w:r>
    </w:p>
    <w:p w14:paraId="03635836" w14:textId="77777777" w:rsidR="00BC08AD" w:rsidRDefault="00BC08AD" w:rsidP="000450B2">
      <w:pPr>
        <w:rPr>
          <w:color w:val="000000"/>
          <w:lang w:eastAsia="zh-CN"/>
        </w:rPr>
      </w:pPr>
    </w:p>
    <w:p w14:paraId="333664AE" w14:textId="35B1FCDC" w:rsidR="00BC08AD" w:rsidRDefault="00BC08AD" w:rsidP="00BC08AD">
      <w:pPr>
        <w:jc w:val="center"/>
        <w:rPr>
          <w:color w:val="000000"/>
          <w:lang w:eastAsia="zh-CN"/>
        </w:rPr>
      </w:pPr>
      <w:r>
        <w:object w:dxaOrig="6210" w:dyaOrig="3870" w14:anchorId="4E874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9pt" o:ole="">
            <v:imagedata r:id="rId8" o:title=""/>
          </v:shape>
          <o:OLEObject Type="Embed" ProgID="Visio.Drawing.15" ShapeID="_x0000_i1025" DrawAspect="Content" ObjectID="_1734789894" r:id="rId9"/>
        </w:object>
      </w:r>
    </w:p>
    <w:p w14:paraId="14D780A2" w14:textId="0DB5E99D" w:rsidR="00BC08AD" w:rsidRPr="00BC08AD" w:rsidRDefault="00BC08AD" w:rsidP="00BC08AD">
      <w:pPr>
        <w:spacing w:before="120" w:after="120" w:line="260" w:lineRule="exact"/>
        <w:jc w:val="center"/>
        <w:rPr>
          <w:rFonts w:ascii="Arial" w:hAnsi="Arial" w:cs="Arial"/>
          <w:b/>
          <w:szCs w:val="21"/>
          <w:lang w:eastAsia="zh-CN"/>
        </w:rPr>
      </w:pPr>
      <w:r w:rsidRPr="00BC08AD">
        <w:rPr>
          <w:rFonts w:ascii="Arial" w:hAnsi="Arial" w:cs="Arial"/>
          <w:b/>
          <w:szCs w:val="21"/>
          <w:lang w:eastAsia="zh-CN"/>
        </w:rPr>
        <w:t>Figure 2.</w:t>
      </w:r>
      <w:r>
        <w:rPr>
          <w:rFonts w:ascii="Arial" w:hAnsi="Arial" w:cs="Arial"/>
          <w:b/>
          <w:szCs w:val="21"/>
          <w:lang w:eastAsia="zh-CN"/>
        </w:rPr>
        <w:t>2</w:t>
      </w:r>
      <w:r w:rsidRPr="00BC08AD">
        <w:rPr>
          <w:rFonts w:ascii="Arial" w:hAnsi="Arial" w:cs="Arial"/>
          <w:b/>
          <w:szCs w:val="21"/>
          <w:lang w:eastAsia="zh-CN"/>
        </w:rPr>
        <w:t>-1: SLPP over PC5 PDCP</w:t>
      </w:r>
    </w:p>
    <w:p w14:paraId="39B85815" w14:textId="77777777" w:rsidR="00BC08AD" w:rsidRPr="00BC08AD" w:rsidRDefault="00BC08AD" w:rsidP="000450B2">
      <w:pPr>
        <w:rPr>
          <w:color w:val="000000"/>
          <w:lang w:eastAsia="zh-CN"/>
        </w:rPr>
      </w:pPr>
    </w:p>
    <w:p w14:paraId="025FD451" w14:textId="4886527D" w:rsidR="007372F0" w:rsidRDefault="0019528F" w:rsidP="007372F0">
      <w:pPr>
        <w:rPr>
          <w:color w:val="000000"/>
          <w:lang w:eastAsia="zh-CN"/>
        </w:rPr>
      </w:pPr>
      <w:r>
        <w:rPr>
          <w:color w:val="000000"/>
          <w:lang w:eastAsia="zh-CN"/>
        </w:rPr>
        <w:t xml:space="preserve"> </w:t>
      </w:r>
      <w:r w:rsidR="007372F0" w:rsidRPr="00054BDD">
        <w:rPr>
          <w:b/>
          <w:color w:val="000000"/>
          <w:lang w:eastAsia="zh-CN"/>
        </w:rPr>
        <w:t>Observation</w:t>
      </w:r>
      <w:r w:rsidR="007372F0">
        <w:rPr>
          <w:b/>
          <w:color w:val="000000"/>
          <w:lang w:eastAsia="zh-CN"/>
        </w:rPr>
        <w:t>3</w:t>
      </w:r>
      <w:r w:rsidR="007372F0" w:rsidRPr="00054BDD">
        <w:rPr>
          <w:b/>
          <w:color w:val="000000"/>
          <w:lang w:eastAsia="zh-CN"/>
        </w:rPr>
        <w:t>:</w:t>
      </w:r>
      <w:r w:rsidR="007372F0">
        <w:rPr>
          <w:color w:val="000000"/>
          <w:lang w:eastAsia="zh-CN"/>
        </w:rPr>
        <w:t xml:space="preserve"> CP based mechanism (by over PDCP) can follow the design logic for RRC over the PDCP for the SL communication. SA2 only focuses on the </w:t>
      </w:r>
      <w:r w:rsidR="007372F0" w:rsidRPr="007372F0">
        <w:rPr>
          <w:color w:val="000000"/>
          <w:lang w:eastAsia="zh-CN"/>
        </w:rPr>
        <w:t>initial ranging interaction message for triggering the Ranging service</w:t>
      </w:r>
      <w:r w:rsidR="007372F0">
        <w:rPr>
          <w:color w:val="000000"/>
          <w:lang w:eastAsia="zh-CN"/>
        </w:rPr>
        <w:t>. In this regard, t</w:t>
      </w:r>
      <w:r w:rsidR="007372F0" w:rsidRPr="007372F0">
        <w:rPr>
          <w:color w:val="000000"/>
          <w:lang w:eastAsia="zh-CN"/>
        </w:rPr>
        <w:t>he work of these two groups will be very clear</w:t>
      </w:r>
      <w:r w:rsidR="007372F0">
        <w:rPr>
          <w:color w:val="000000"/>
          <w:lang w:eastAsia="zh-CN"/>
        </w:rPr>
        <w:t>.</w:t>
      </w:r>
    </w:p>
    <w:p w14:paraId="64174ED7" w14:textId="6D38683E" w:rsidR="007372F0" w:rsidRDefault="007372F0" w:rsidP="007372F0">
      <w:pPr>
        <w:rPr>
          <w:color w:val="000000"/>
          <w:lang w:eastAsia="zh-CN"/>
        </w:rPr>
      </w:pPr>
    </w:p>
    <w:p w14:paraId="28040012" w14:textId="07257C88" w:rsidR="007372F0" w:rsidRDefault="007372F0" w:rsidP="007372F0">
      <w:pPr>
        <w:rPr>
          <w:color w:val="000000"/>
          <w:lang w:eastAsia="zh-CN"/>
        </w:rPr>
      </w:pPr>
      <w:r>
        <w:rPr>
          <w:color w:val="000000"/>
          <w:lang w:eastAsia="zh-CN"/>
        </w:rPr>
        <w:t xml:space="preserve">Based on above analysis and </w:t>
      </w:r>
      <w:r w:rsidR="00A7088B" w:rsidRPr="00A7088B">
        <w:rPr>
          <w:color w:val="000000"/>
          <w:lang w:eastAsia="zh-CN"/>
        </w:rPr>
        <w:t>comparison</w:t>
      </w:r>
      <w:r w:rsidR="00A55F77">
        <w:rPr>
          <w:color w:val="000000"/>
          <w:lang w:eastAsia="zh-CN"/>
        </w:rPr>
        <w:t>:</w:t>
      </w:r>
    </w:p>
    <w:p w14:paraId="26E07455" w14:textId="77777777" w:rsidR="00A55F77" w:rsidRPr="007372F0" w:rsidRDefault="00A55F77" w:rsidP="007372F0">
      <w:pPr>
        <w:rPr>
          <w:color w:val="000000"/>
          <w:lang w:eastAsia="zh-CN"/>
        </w:rPr>
      </w:pPr>
    </w:p>
    <w:p w14:paraId="04413CEE" w14:textId="1847904D" w:rsidR="00A55F77" w:rsidRDefault="00A55F77" w:rsidP="00A55F77">
      <w:pPr>
        <w:rPr>
          <w:lang w:eastAsia="zh-CN"/>
        </w:rPr>
      </w:pPr>
      <w:r w:rsidRPr="000253D6">
        <w:rPr>
          <w:rFonts w:hint="eastAsia"/>
          <w:b/>
          <w:lang w:eastAsia="zh-CN"/>
        </w:rPr>
        <w:t>P</w:t>
      </w:r>
      <w:r w:rsidRPr="000253D6">
        <w:rPr>
          <w:b/>
          <w:lang w:eastAsia="zh-CN"/>
        </w:rPr>
        <w:t xml:space="preserve">roposal </w:t>
      </w:r>
      <w:r>
        <w:rPr>
          <w:b/>
          <w:lang w:eastAsia="zh-CN"/>
        </w:rPr>
        <w:t>2</w:t>
      </w:r>
      <w:r w:rsidRPr="000253D6">
        <w:rPr>
          <w:b/>
          <w:lang w:eastAsia="zh-CN"/>
        </w:rPr>
        <w:t>:</w:t>
      </w:r>
      <w:r>
        <w:rPr>
          <w:lang w:eastAsia="zh-CN"/>
        </w:rPr>
        <w:t xml:space="preserve"> </w:t>
      </w:r>
      <w:r w:rsidR="007657A0">
        <w:rPr>
          <w:color w:val="000000"/>
          <w:lang w:eastAsia="zh-CN"/>
        </w:rPr>
        <w:t>CP based mechanism</w:t>
      </w:r>
      <w:r w:rsidR="007657A0" w:rsidRPr="00A55F77">
        <w:rPr>
          <w:lang w:eastAsia="zh-CN"/>
        </w:rPr>
        <w:t xml:space="preserve"> </w:t>
      </w:r>
      <w:r w:rsidR="007657A0">
        <w:rPr>
          <w:lang w:eastAsia="zh-CN"/>
        </w:rPr>
        <w:t xml:space="preserve">of </w:t>
      </w:r>
      <w:r w:rsidRPr="00A55F77">
        <w:rPr>
          <w:lang w:eastAsia="zh-CN"/>
        </w:rPr>
        <w:t>SLPP</w:t>
      </w:r>
      <w:r>
        <w:rPr>
          <w:lang w:eastAsia="zh-CN"/>
        </w:rPr>
        <w:t>/RSPP</w:t>
      </w:r>
      <w:r w:rsidRPr="00A55F77">
        <w:rPr>
          <w:lang w:eastAsia="zh-CN"/>
        </w:rPr>
        <w:t xml:space="preserve"> over PC5 PDCP</w:t>
      </w:r>
      <w:r>
        <w:rPr>
          <w:lang w:eastAsia="zh-CN"/>
        </w:rPr>
        <w:t xml:space="preserve"> is proposed to be adopted for normative work.</w:t>
      </w:r>
    </w:p>
    <w:p w14:paraId="19C5591C" w14:textId="77777777" w:rsidR="003E1C7F" w:rsidRPr="00A55F77" w:rsidRDefault="003E1C7F">
      <w:pPr>
        <w:rPr>
          <w:color w:val="000000"/>
        </w:rPr>
      </w:pPr>
    </w:p>
    <w:p w14:paraId="6063BDB8" w14:textId="77777777" w:rsidR="007657A0" w:rsidRDefault="007657A0" w:rsidP="007657A0">
      <w:pPr>
        <w:pBdr>
          <w:bottom w:val="single" w:sz="4" w:space="1" w:color="auto"/>
        </w:pBdr>
        <w:rPr>
          <w:rFonts w:ascii="Arial" w:hAnsi="Arial" w:cs="Arial"/>
          <w:b/>
          <w:bCs/>
        </w:rPr>
      </w:pPr>
    </w:p>
    <w:p w14:paraId="6D7232FA" w14:textId="77777777" w:rsidR="007657A0" w:rsidRPr="000F59D1" w:rsidRDefault="007657A0" w:rsidP="007657A0">
      <w:pPr>
        <w:rPr>
          <w:color w:val="000000"/>
        </w:rPr>
      </w:pPr>
    </w:p>
    <w:p w14:paraId="71336C82" w14:textId="3726BF2C" w:rsidR="00DE011E" w:rsidRPr="000F59D1" w:rsidRDefault="007657A0" w:rsidP="004F5B8A">
      <w:pPr>
        <w:pStyle w:val="1"/>
        <w:rPr>
          <w:rFonts w:ascii="Times New Roman" w:hAnsi="Times New Roman"/>
        </w:rPr>
      </w:pPr>
      <w:r>
        <w:rPr>
          <w:rFonts w:ascii="Times New Roman" w:hAnsi="Times New Roman"/>
        </w:rPr>
        <w:t xml:space="preserve">3. </w:t>
      </w:r>
      <w:r w:rsidR="00E91F4B" w:rsidRPr="000F59D1">
        <w:rPr>
          <w:rFonts w:ascii="Times New Roman" w:hAnsi="Times New Roman"/>
        </w:rPr>
        <w:t>Conclusion</w:t>
      </w:r>
    </w:p>
    <w:p w14:paraId="5B5CE5EB" w14:textId="652EFA95" w:rsidR="00E91F4B" w:rsidRDefault="009C503F">
      <w:pPr>
        <w:rPr>
          <w:color w:val="000000"/>
          <w:lang w:eastAsia="zh-CN"/>
        </w:rPr>
      </w:pPr>
      <w:r>
        <w:rPr>
          <w:color w:val="000000"/>
          <w:lang w:eastAsia="zh-CN"/>
        </w:rPr>
        <w:t xml:space="preserve">Following proposals are suggested to be discussed </w:t>
      </w:r>
      <w:r w:rsidR="007657A0">
        <w:rPr>
          <w:color w:val="000000"/>
          <w:lang w:eastAsia="zh-CN"/>
        </w:rPr>
        <w:t>and adopted</w:t>
      </w:r>
      <w:r>
        <w:rPr>
          <w:color w:val="000000"/>
          <w:lang w:eastAsia="zh-CN"/>
        </w:rPr>
        <w:t>.</w:t>
      </w:r>
    </w:p>
    <w:p w14:paraId="24EE2F6B" w14:textId="5BD2BCF0" w:rsidR="009C503F" w:rsidRDefault="009C503F">
      <w:pPr>
        <w:rPr>
          <w:color w:val="000000"/>
          <w:lang w:eastAsia="zh-CN"/>
        </w:rPr>
      </w:pPr>
    </w:p>
    <w:p w14:paraId="6B4914F9" w14:textId="77777777" w:rsidR="007657A0" w:rsidRDefault="007657A0" w:rsidP="007657A0">
      <w:pPr>
        <w:rPr>
          <w:lang w:eastAsia="zh-CN"/>
        </w:rPr>
      </w:pPr>
      <w:r w:rsidRPr="000253D6">
        <w:rPr>
          <w:rFonts w:hint="eastAsia"/>
          <w:b/>
          <w:lang w:eastAsia="zh-CN"/>
        </w:rPr>
        <w:t>P</w:t>
      </w:r>
      <w:r w:rsidRPr="000253D6">
        <w:rPr>
          <w:b/>
          <w:lang w:eastAsia="zh-CN"/>
        </w:rPr>
        <w:t>roposal 1:</w:t>
      </w:r>
      <w:r>
        <w:rPr>
          <w:lang w:eastAsia="zh-CN"/>
        </w:rPr>
        <w:t xml:space="preserve"> </w:t>
      </w:r>
      <w:r w:rsidRPr="000253D6">
        <w:rPr>
          <w:lang w:eastAsia="zh-CN"/>
        </w:rPr>
        <w:t>SLPP/RSPP layer</w:t>
      </w:r>
      <w:r>
        <w:rPr>
          <w:lang w:eastAsia="zh-CN"/>
        </w:rPr>
        <w:t xml:space="preserve"> is not suggested to be deployed by PDCP and PC5-U both.</w:t>
      </w:r>
    </w:p>
    <w:p w14:paraId="10A886C3" w14:textId="77777777" w:rsidR="007657A0" w:rsidRDefault="007657A0" w:rsidP="007657A0">
      <w:pPr>
        <w:rPr>
          <w:lang w:eastAsia="zh-CN"/>
        </w:rPr>
      </w:pPr>
      <w:r w:rsidRPr="000253D6">
        <w:rPr>
          <w:rFonts w:hint="eastAsia"/>
          <w:b/>
          <w:lang w:eastAsia="zh-CN"/>
        </w:rPr>
        <w:t>P</w:t>
      </w:r>
      <w:r w:rsidRPr="000253D6">
        <w:rPr>
          <w:b/>
          <w:lang w:eastAsia="zh-CN"/>
        </w:rPr>
        <w:t xml:space="preserve">roposal </w:t>
      </w:r>
      <w:r>
        <w:rPr>
          <w:b/>
          <w:lang w:eastAsia="zh-CN"/>
        </w:rPr>
        <w:t>2</w:t>
      </w:r>
      <w:r w:rsidRPr="000253D6">
        <w:rPr>
          <w:b/>
          <w:lang w:eastAsia="zh-CN"/>
        </w:rPr>
        <w:t>:</w:t>
      </w:r>
      <w:r>
        <w:rPr>
          <w:lang w:eastAsia="zh-CN"/>
        </w:rPr>
        <w:t xml:space="preserve"> </w:t>
      </w:r>
      <w:r>
        <w:rPr>
          <w:color w:val="000000"/>
          <w:lang w:eastAsia="zh-CN"/>
        </w:rPr>
        <w:t>CP based mechanism</w:t>
      </w:r>
      <w:r w:rsidRPr="00A55F77">
        <w:rPr>
          <w:lang w:eastAsia="zh-CN"/>
        </w:rPr>
        <w:t xml:space="preserve"> </w:t>
      </w:r>
      <w:r>
        <w:rPr>
          <w:lang w:eastAsia="zh-CN"/>
        </w:rPr>
        <w:t xml:space="preserve">of </w:t>
      </w:r>
      <w:r w:rsidRPr="00A55F77">
        <w:rPr>
          <w:lang w:eastAsia="zh-CN"/>
        </w:rPr>
        <w:t>SLPP</w:t>
      </w:r>
      <w:r>
        <w:rPr>
          <w:lang w:eastAsia="zh-CN"/>
        </w:rPr>
        <w:t>/RSPP</w:t>
      </w:r>
      <w:r w:rsidRPr="00A55F77">
        <w:rPr>
          <w:lang w:eastAsia="zh-CN"/>
        </w:rPr>
        <w:t xml:space="preserve"> over PC5 PDCP</w:t>
      </w:r>
      <w:r>
        <w:rPr>
          <w:lang w:eastAsia="zh-CN"/>
        </w:rPr>
        <w:t xml:space="preserve"> is proposed to be adopted for normative work.</w:t>
      </w:r>
    </w:p>
    <w:p w14:paraId="3EA728F1" w14:textId="2DDA72A7" w:rsidR="007657A0" w:rsidRPr="007657A0" w:rsidRDefault="007657A0">
      <w:pPr>
        <w:rPr>
          <w:color w:val="000000"/>
          <w:lang w:eastAsia="zh-CN"/>
        </w:rPr>
      </w:pPr>
    </w:p>
    <w:sectPr w:rsidR="007657A0" w:rsidRPr="007657A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A5E74" w14:textId="77777777" w:rsidR="001C7746" w:rsidRDefault="001C7746">
      <w:r>
        <w:separator/>
      </w:r>
    </w:p>
  </w:endnote>
  <w:endnote w:type="continuationSeparator" w:id="0">
    <w:p w14:paraId="61BE7717" w14:textId="77777777" w:rsidR="001C7746" w:rsidRDefault="001C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46C7B" w14:textId="77777777" w:rsidR="001C7746" w:rsidRDefault="001C7746">
      <w:r>
        <w:separator/>
      </w:r>
    </w:p>
  </w:footnote>
  <w:footnote w:type="continuationSeparator" w:id="0">
    <w:p w14:paraId="234C99FB" w14:textId="77777777" w:rsidR="001C7746" w:rsidRDefault="001C7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B1153"/>
    <w:multiLevelType w:val="hybridMultilevel"/>
    <w:tmpl w:val="B7387F02"/>
    <w:lvl w:ilvl="0" w:tplc="0409000F">
      <w:start w:val="1"/>
      <w:numFmt w:val="decimal"/>
      <w:lvlText w:val="%1."/>
      <w:lvlJc w:val="left"/>
      <w:pPr>
        <w:ind w:left="1079" w:hanging="360"/>
      </w:p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995FE7"/>
    <w:multiLevelType w:val="hybridMultilevel"/>
    <w:tmpl w:val="C07831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6A25BE9"/>
    <w:multiLevelType w:val="hybridMultilevel"/>
    <w:tmpl w:val="71CC09FA"/>
    <w:lvl w:ilvl="0" w:tplc="D7F0D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370691"/>
    <w:multiLevelType w:val="hybridMultilevel"/>
    <w:tmpl w:val="D56641C6"/>
    <w:lvl w:ilvl="0" w:tplc="620E1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D672E3"/>
    <w:multiLevelType w:val="hybridMultilevel"/>
    <w:tmpl w:val="B524997A"/>
    <w:lvl w:ilvl="0" w:tplc="0880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4C1587"/>
    <w:multiLevelType w:val="hybridMultilevel"/>
    <w:tmpl w:val="35A8C1C6"/>
    <w:lvl w:ilvl="0" w:tplc="73AE5542">
      <w:start w:val="2"/>
      <w:numFmt w:val="bullet"/>
      <w:lvlText w:val="-"/>
      <w:lvlJc w:val="left"/>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D6"/>
    <w:rsid w:val="00030CD4"/>
    <w:rsid w:val="00033886"/>
    <w:rsid w:val="000450B2"/>
    <w:rsid w:val="00046686"/>
    <w:rsid w:val="00046FDD"/>
    <w:rsid w:val="00050925"/>
    <w:rsid w:val="00052200"/>
    <w:rsid w:val="00054884"/>
    <w:rsid w:val="00054BDD"/>
    <w:rsid w:val="000560B8"/>
    <w:rsid w:val="00057E1E"/>
    <w:rsid w:val="00072A7C"/>
    <w:rsid w:val="000775E7"/>
    <w:rsid w:val="0007775C"/>
    <w:rsid w:val="0009027A"/>
    <w:rsid w:val="00094F23"/>
    <w:rsid w:val="000967F4"/>
    <w:rsid w:val="000A316A"/>
    <w:rsid w:val="000A6435"/>
    <w:rsid w:val="000B13F4"/>
    <w:rsid w:val="000C3062"/>
    <w:rsid w:val="000D6D78"/>
    <w:rsid w:val="000E0429"/>
    <w:rsid w:val="000E39E7"/>
    <w:rsid w:val="000E6067"/>
    <w:rsid w:val="000F0A2F"/>
    <w:rsid w:val="000F59D1"/>
    <w:rsid w:val="000F6E51"/>
    <w:rsid w:val="00102A24"/>
    <w:rsid w:val="00114A94"/>
    <w:rsid w:val="00115D41"/>
    <w:rsid w:val="00122588"/>
    <w:rsid w:val="0013259C"/>
    <w:rsid w:val="00135831"/>
    <w:rsid w:val="001376A6"/>
    <w:rsid w:val="001424CD"/>
    <w:rsid w:val="0014413C"/>
    <w:rsid w:val="0016229C"/>
    <w:rsid w:val="00166A1B"/>
    <w:rsid w:val="001675F6"/>
    <w:rsid w:val="0017050D"/>
    <w:rsid w:val="00170FA1"/>
    <w:rsid w:val="00173E23"/>
    <w:rsid w:val="001915C8"/>
    <w:rsid w:val="00192B41"/>
    <w:rsid w:val="0019528F"/>
    <w:rsid w:val="00197E4A"/>
    <w:rsid w:val="001A1808"/>
    <w:rsid w:val="001A31EF"/>
    <w:rsid w:val="001B01F1"/>
    <w:rsid w:val="001B2414"/>
    <w:rsid w:val="001B5421"/>
    <w:rsid w:val="001B650D"/>
    <w:rsid w:val="001C7746"/>
    <w:rsid w:val="001D0B09"/>
    <w:rsid w:val="001D1787"/>
    <w:rsid w:val="001D394C"/>
    <w:rsid w:val="001E6729"/>
    <w:rsid w:val="002070CB"/>
    <w:rsid w:val="00212C7C"/>
    <w:rsid w:val="00215F1D"/>
    <w:rsid w:val="00217BC2"/>
    <w:rsid w:val="002321EA"/>
    <w:rsid w:val="0023310F"/>
    <w:rsid w:val="002336BF"/>
    <w:rsid w:val="00235F9B"/>
    <w:rsid w:val="00236BBA"/>
    <w:rsid w:val="00236D1F"/>
    <w:rsid w:val="00237FF3"/>
    <w:rsid w:val="002407FF"/>
    <w:rsid w:val="00242F86"/>
    <w:rsid w:val="0024388A"/>
    <w:rsid w:val="00250F58"/>
    <w:rsid w:val="00253C53"/>
    <w:rsid w:val="002541D3"/>
    <w:rsid w:val="00256429"/>
    <w:rsid w:val="00257014"/>
    <w:rsid w:val="002605EA"/>
    <w:rsid w:val="00260F1F"/>
    <w:rsid w:val="0026253E"/>
    <w:rsid w:val="00262DDB"/>
    <w:rsid w:val="00270050"/>
    <w:rsid w:val="00270B0F"/>
    <w:rsid w:val="00272D61"/>
    <w:rsid w:val="002919B7"/>
    <w:rsid w:val="00292A7B"/>
    <w:rsid w:val="002949C4"/>
    <w:rsid w:val="00295D61"/>
    <w:rsid w:val="002A1AF2"/>
    <w:rsid w:val="002B074C"/>
    <w:rsid w:val="002B0ECE"/>
    <w:rsid w:val="002B1482"/>
    <w:rsid w:val="002B2FE7"/>
    <w:rsid w:val="002B34EA"/>
    <w:rsid w:val="002B5361"/>
    <w:rsid w:val="002C1BA4"/>
    <w:rsid w:val="002C47B8"/>
    <w:rsid w:val="002D1823"/>
    <w:rsid w:val="002E0D45"/>
    <w:rsid w:val="002E397B"/>
    <w:rsid w:val="002E3AE2"/>
    <w:rsid w:val="002E553E"/>
    <w:rsid w:val="002F7CCB"/>
    <w:rsid w:val="00310E70"/>
    <w:rsid w:val="00313F3E"/>
    <w:rsid w:val="00320536"/>
    <w:rsid w:val="00324884"/>
    <w:rsid w:val="00325E33"/>
    <w:rsid w:val="003275E6"/>
    <w:rsid w:val="00331B40"/>
    <w:rsid w:val="00331D20"/>
    <w:rsid w:val="0033233C"/>
    <w:rsid w:val="00340782"/>
    <w:rsid w:val="00346803"/>
    <w:rsid w:val="00346DA7"/>
    <w:rsid w:val="00354553"/>
    <w:rsid w:val="00357338"/>
    <w:rsid w:val="003735B1"/>
    <w:rsid w:val="00386D68"/>
    <w:rsid w:val="00392C87"/>
    <w:rsid w:val="003A332B"/>
    <w:rsid w:val="003A3BE4"/>
    <w:rsid w:val="003A5FFA"/>
    <w:rsid w:val="003A67E1"/>
    <w:rsid w:val="003B5FE6"/>
    <w:rsid w:val="003D4593"/>
    <w:rsid w:val="003D6927"/>
    <w:rsid w:val="003E1C7F"/>
    <w:rsid w:val="003E2C8B"/>
    <w:rsid w:val="003E4FA5"/>
    <w:rsid w:val="003E5EB2"/>
    <w:rsid w:val="003E710B"/>
    <w:rsid w:val="003F1C0E"/>
    <w:rsid w:val="003F1C3D"/>
    <w:rsid w:val="003F60FA"/>
    <w:rsid w:val="004008D7"/>
    <w:rsid w:val="0040145D"/>
    <w:rsid w:val="00401A91"/>
    <w:rsid w:val="004033CF"/>
    <w:rsid w:val="00411339"/>
    <w:rsid w:val="004131BD"/>
    <w:rsid w:val="00416CEA"/>
    <w:rsid w:val="00421AFD"/>
    <w:rsid w:val="00432048"/>
    <w:rsid w:val="00435BC5"/>
    <w:rsid w:val="0044173E"/>
    <w:rsid w:val="004518DB"/>
    <w:rsid w:val="004624A9"/>
    <w:rsid w:val="0046784F"/>
    <w:rsid w:val="004726C5"/>
    <w:rsid w:val="00477EBC"/>
    <w:rsid w:val="00494C7D"/>
    <w:rsid w:val="004A0A73"/>
    <w:rsid w:val="004A661C"/>
    <w:rsid w:val="004C0FF1"/>
    <w:rsid w:val="004C481F"/>
    <w:rsid w:val="004C4C9B"/>
    <w:rsid w:val="004C52C6"/>
    <w:rsid w:val="004D269A"/>
    <w:rsid w:val="004D2FA0"/>
    <w:rsid w:val="004D6D84"/>
    <w:rsid w:val="004E1010"/>
    <w:rsid w:val="004E12E0"/>
    <w:rsid w:val="004E42F5"/>
    <w:rsid w:val="004F5B8A"/>
    <w:rsid w:val="0050202A"/>
    <w:rsid w:val="00511831"/>
    <w:rsid w:val="0052032E"/>
    <w:rsid w:val="00521861"/>
    <w:rsid w:val="005220FF"/>
    <w:rsid w:val="00526E59"/>
    <w:rsid w:val="00541EC9"/>
    <w:rsid w:val="00544D8F"/>
    <w:rsid w:val="00553056"/>
    <w:rsid w:val="00553BDE"/>
    <w:rsid w:val="00562495"/>
    <w:rsid w:val="00563A39"/>
    <w:rsid w:val="00572BD1"/>
    <w:rsid w:val="00577727"/>
    <w:rsid w:val="005777AF"/>
    <w:rsid w:val="00586562"/>
    <w:rsid w:val="00593DC4"/>
    <w:rsid w:val="0059529B"/>
    <w:rsid w:val="005A06F8"/>
    <w:rsid w:val="005A3249"/>
    <w:rsid w:val="005A6ABC"/>
    <w:rsid w:val="005A70F1"/>
    <w:rsid w:val="005B1577"/>
    <w:rsid w:val="005C0CC6"/>
    <w:rsid w:val="005C0FFC"/>
    <w:rsid w:val="005C3F71"/>
    <w:rsid w:val="005C7352"/>
    <w:rsid w:val="005D1F7E"/>
    <w:rsid w:val="005D2738"/>
    <w:rsid w:val="005D3781"/>
    <w:rsid w:val="005E7235"/>
    <w:rsid w:val="005F041C"/>
    <w:rsid w:val="005F4B34"/>
    <w:rsid w:val="00603F3F"/>
    <w:rsid w:val="006060FC"/>
    <w:rsid w:val="006151FB"/>
    <w:rsid w:val="006157A5"/>
    <w:rsid w:val="00616A24"/>
    <w:rsid w:val="00616E18"/>
    <w:rsid w:val="00623AED"/>
    <w:rsid w:val="00632157"/>
    <w:rsid w:val="00633971"/>
    <w:rsid w:val="00637867"/>
    <w:rsid w:val="0064121E"/>
    <w:rsid w:val="00647179"/>
    <w:rsid w:val="0065085F"/>
    <w:rsid w:val="00660354"/>
    <w:rsid w:val="00665B9B"/>
    <w:rsid w:val="00681B27"/>
    <w:rsid w:val="0068284B"/>
    <w:rsid w:val="00685F92"/>
    <w:rsid w:val="006D3D54"/>
    <w:rsid w:val="006D5D51"/>
    <w:rsid w:val="006E1A49"/>
    <w:rsid w:val="006F1B00"/>
    <w:rsid w:val="006F4B7A"/>
    <w:rsid w:val="006F7727"/>
    <w:rsid w:val="00700A59"/>
    <w:rsid w:val="00704E32"/>
    <w:rsid w:val="00707C95"/>
    <w:rsid w:val="00710142"/>
    <w:rsid w:val="0071092E"/>
    <w:rsid w:val="00712E81"/>
    <w:rsid w:val="00713D35"/>
    <w:rsid w:val="00715791"/>
    <w:rsid w:val="007235DA"/>
    <w:rsid w:val="00723919"/>
    <w:rsid w:val="007261D3"/>
    <w:rsid w:val="00730B8C"/>
    <w:rsid w:val="007348B7"/>
    <w:rsid w:val="007372F0"/>
    <w:rsid w:val="00741540"/>
    <w:rsid w:val="0074596C"/>
    <w:rsid w:val="00750562"/>
    <w:rsid w:val="00757AC9"/>
    <w:rsid w:val="00762474"/>
    <w:rsid w:val="00763E0B"/>
    <w:rsid w:val="007657A0"/>
    <w:rsid w:val="00770229"/>
    <w:rsid w:val="00770932"/>
    <w:rsid w:val="007814A8"/>
    <w:rsid w:val="00781A62"/>
    <w:rsid w:val="00783C0E"/>
    <w:rsid w:val="007840C8"/>
    <w:rsid w:val="00787383"/>
    <w:rsid w:val="00791B51"/>
    <w:rsid w:val="00795786"/>
    <w:rsid w:val="00795AD1"/>
    <w:rsid w:val="007A4E57"/>
    <w:rsid w:val="007B5456"/>
    <w:rsid w:val="007B5E11"/>
    <w:rsid w:val="007B5F65"/>
    <w:rsid w:val="007C30D6"/>
    <w:rsid w:val="007C5DF4"/>
    <w:rsid w:val="007C6556"/>
    <w:rsid w:val="007D3C7C"/>
    <w:rsid w:val="007E1347"/>
    <w:rsid w:val="007F2585"/>
    <w:rsid w:val="007F50DA"/>
    <w:rsid w:val="007F6574"/>
    <w:rsid w:val="008032E3"/>
    <w:rsid w:val="00803C25"/>
    <w:rsid w:val="008176DB"/>
    <w:rsid w:val="00817919"/>
    <w:rsid w:val="00837305"/>
    <w:rsid w:val="00850CD4"/>
    <w:rsid w:val="00854A49"/>
    <w:rsid w:val="00854EC3"/>
    <w:rsid w:val="008642B4"/>
    <w:rsid w:val="008773B4"/>
    <w:rsid w:val="008965B9"/>
    <w:rsid w:val="008A06BE"/>
    <w:rsid w:val="008A4BCE"/>
    <w:rsid w:val="008A56FD"/>
    <w:rsid w:val="008C64E0"/>
    <w:rsid w:val="008D2E9E"/>
    <w:rsid w:val="008D3DA6"/>
    <w:rsid w:val="008F57B6"/>
    <w:rsid w:val="008F7444"/>
    <w:rsid w:val="00902B70"/>
    <w:rsid w:val="00907C0B"/>
    <w:rsid w:val="0091192F"/>
    <w:rsid w:val="0091399A"/>
    <w:rsid w:val="00926791"/>
    <w:rsid w:val="0093549F"/>
    <w:rsid w:val="0093661C"/>
    <w:rsid w:val="00940736"/>
    <w:rsid w:val="009420B4"/>
    <w:rsid w:val="00942F42"/>
    <w:rsid w:val="00943995"/>
    <w:rsid w:val="0094709F"/>
    <w:rsid w:val="00950CF7"/>
    <w:rsid w:val="00951ED7"/>
    <w:rsid w:val="00960913"/>
    <w:rsid w:val="00960A44"/>
    <w:rsid w:val="0096322F"/>
    <w:rsid w:val="009768C3"/>
    <w:rsid w:val="00977C43"/>
    <w:rsid w:val="00987098"/>
    <w:rsid w:val="00990EEE"/>
    <w:rsid w:val="00991C91"/>
    <w:rsid w:val="00996533"/>
    <w:rsid w:val="009A0A5C"/>
    <w:rsid w:val="009A380C"/>
    <w:rsid w:val="009A3833"/>
    <w:rsid w:val="009A5F57"/>
    <w:rsid w:val="009A62E2"/>
    <w:rsid w:val="009B110B"/>
    <w:rsid w:val="009B13F0"/>
    <w:rsid w:val="009B196A"/>
    <w:rsid w:val="009C18F7"/>
    <w:rsid w:val="009C503F"/>
    <w:rsid w:val="009C65DD"/>
    <w:rsid w:val="009D6D9F"/>
    <w:rsid w:val="009E1910"/>
    <w:rsid w:val="009E3D77"/>
    <w:rsid w:val="009E5DBA"/>
    <w:rsid w:val="009E77A8"/>
    <w:rsid w:val="009F05FE"/>
    <w:rsid w:val="009F6047"/>
    <w:rsid w:val="00A03D2A"/>
    <w:rsid w:val="00A07BCF"/>
    <w:rsid w:val="00A10ADB"/>
    <w:rsid w:val="00A144AB"/>
    <w:rsid w:val="00A151A1"/>
    <w:rsid w:val="00A17F01"/>
    <w:rsid w:val="00A22AE1"/>
    <w:rsid w:val="00A24557"/>
    <w:rsid w:val="00A248B2"/>
    <w:rsid w:val="00A27A64"/>
    <w:rsid w:val="00A32412"/>
    <w:rsid w:val="00A3672B"/>
    <w:rsid w:val="00A37F80"/>
    <w:rsid w:val="00A40573"/>
    <w:rsid w:val="00A4287E"/>
    <w:rsid w:val="00A46B3F"/>
    <w:rsid w:val="00A46F30"/>
    <w:rsid w:val="00A55F77"/>
    <w:rsid w:val="00A60539"/>
    <w:rsid w:val="00A61169"/>
    <w:rsid w:val="00A63024"/>
    <w:rsid w:val="00A7088B"/>
    <w:rsid w:val="00A82FCC"/>
    <w:rsid w:val="00A906A4"/>
    <w:rsid w:val="00A96786"/>
    <w:rsid w:val="00AA1C52"/>
    <w:rsid w:val="00AA574E"/>
    <w:rsid w:val="00AB0CEB"/>
    <w:rsid w:val="00AC2313"/>
    <w:rsid w:val="00AC2AA1"/>
    <w:rsid w:val="00AC4489"/>
    <w:rsid w:val="00AC6A98"/>
    <w:rsid w:val="00AC70A2"/>
    <w:rsid w:val="00AD324E"/>
    <w:rsid w:val="00AD3392"/>
    <w:rsid w:val="00AD5B51"/>
    <w:rsid w:val="00AD717B"/>
    <w:rsid w:val="00AD7B78"/>
    <w:rsid w:val="00AD7D3C"/>
    <w:rsid w:val="00AE4C73"/>
    <w:rsid w:val="00AF4118"/>
    <w:rsid w:val="00B056A9"/>
    <w:rsid w:val="00B170A5"/>
    <w:rsid w:val="00B24BAD"/>
    <w:rsid w:val="00B25FD5"/>
    <w:rsid w:val="00B302F8"/>
    <w:rsid w:val="00B3526C"/>
    <w:rsid w:val="00B47534"/>
    <w:rsid w:val="00B51426"/>
    <w:rsid w:val="00B515ED"/>
    <w:rsid w:val="00B518D9"/>
    <w:rsid w:val="00B56532"/>
    <w:rsid w:val="00B6103C"/>
    <w:rsid w:val="00B70F00"/>
    <w:rsid w:val="00B8024A"/>
    <w:rsid w:val="00B84B54"/>
    <w:rsid w:val="00B85EF4"/>
    <w:rsid w:val="00B92C7D"/>
    <w:rsid w:val="00B93226"/>
    <w:rsid w:val="00B93BB2"/>
    <w:rsid w:val="00B967E5"/>
    <w:rsid w:val="00B9697B"/>
    <w:rsid w:val="00BA46C7"/>
    <w:rsid w:val="00BA4DA4"/>
    <w:rsid w:val="00BB48F6"/>
    <w:rsid w:val="00BB56F6"/>
    <w:rsid w:val="00BB6E37"/>
    <w:rsid w:val="00BB7B45"/>
    <w:rsid w:val="00BC01C4"/>
    <w:rsid w:val="00BC08AD"/>
    <w:rsid w:val="00BC2E5F"/>
    <w:rsid w:val="00BC481E"/>
    <w:rsid w:val="00BC5AF6"/>
    <w:rsid w:val="00BC5C93"/>
    <w:rsid w:val="00BD35EE"/>
    <w:rsid w:val="00BD3E51"/>
    <w:rsid w:val="00BE330A"/>
    <w:rsid w:val="00BF0A84"/>
    <w:rsid w:val="00C03706"/>
    <w:rsid w:val="00C03F46"/>
    <w:rsid w:val="00C0635B"/>
    <w:rsid w:val="00C07B0B"/>
    <w:rsid w:val="00C1220E"/>
    <w:rsid w:val="00C159BC"/>
    <w:rsid w:val="00C15A54"/>
    <w:rsid w:val="00C2214E"/>
    <w:rsid w:val="00C2519B"/>
    <w:rsid w:val="00C3394D"/>
    <w:rsid w:val="00C35DF5"/>
    <w:rsid w:val="00C3726C"/>
    <w:rsid w:val="00C3782E"/>
    <w:rsid w:val="00C404D1"/>
    <w:rsid w:val="00C42176"/>
    <w:rsid w:val="00C528B1"/>
    <w:rsid w:val="00C52914"/>
    <w:rsid w:val="00C5567D"/>
    <w:rsid w:val="00C63F06"/>
    <w:rsid w:val="00C6590B"/>
    <w:rsid w:val="00C66475"/>
    <w:rsid w:val="00C7131F"/>
    <w:rsid w:val="00C76700"/>
    <w:rsid w:val="00C7770F"/>
    <w:rsid w:val="00C90696"/>
    <w:rsid w:val="00C91F7E"/>
    <w:rsid w:val="00C93CBE"/>
    <w:rsid w:val="00CA5DB0"/>
    <w:rsid w:val="00CA5E3C"/>
    <w:rsid w:val="00CC58ED"/>
    <w:rsid w:val="00CD5157"/>
    <w:rsid w:val="00CE2E56"/>
    <w:rsid w:val="00CE500A"/>
    <w:rsid w:val="00CF6FA0"/>
    <w:rsid w:val="00D145EC"/>
    <w:rsid w:val="00D33789"/>
    <w:rsid w:val="00D43C0B"/>
    <w:rsid w:val="00D44A74"/>
    <w:rsid w:val="00D474B6"/>
    <w:rsid w:val="00D47D88"/>
    <w:rsid w:val="00D57CD2"/>
    <w:rsid w:val="00D57E66"/>
    <w:rsid w:val="00D639CB"/>
    <w:rsid w:val="00D65DDB"/>
    <w:rsid w:val="00D711E7"/>
    <w:rsid w:val="00D73350"/>
    <w:rsid w:val="00D81430"/>
    <w:rsid w:val="00D82231"/>
    <w:rsid w:val="00D8756E"/>
    <w:rsid w:val="00D938DD"/>
    <w:rsid w:val="00D974EA"/>
    <w:rsid w:val="00DA38DD"/>
    <w:rsid w:val="00DB1300"/>
    <w:rsid w:val="00DB3F6C"/>
    <w:rsid w:val="00DB6D5F"/>
    <w:rsid w:val="00DC0A86"/>
    <w:rsid w:val="00DC0F52"/>
    <w:rsid w:val="00DC2C0B"/>
    <w:rsid w:val="00DC4726"/>
    <w:rsid w:val="00DC5990"/>
    <w:rsid w:val="00DD40D2"/>
    <w:rsid w:val="00DE002D"/>
    <w:rsid w:val="00DE011E"/>
    <w:rsid w:val="00DE5BBF"/>
    <w:rsid w:val="00DF1A57"/>
    <w:rsid w:val="00E00544"/>
    <w:rsid w:val="00E02408"/>
    <w:rsid w:val="00E036DF"/>
    <w:rsid w:val="00E03A99"/>
    <w:rsid w:val="00E041CD"/>
    <w:rsid w:val="00E06353"/>
    <w:rsid w:val="00E122EC"/>
    <w:rsid w:val="00E1463F"/>
    <w:rsid w:val="00E22CE4"/>
    <w:rsid w:val="00E261A9"/>
    <w:rsid w:val="00E3403D"/>
    <w:rsid w:val="00E363A9"/>
    <w:rsid w:val="00E413E0"/>
    <w:rsid w:val="00E460F9"/>
    <w:rsid w:val="00E50908"/>
    <w:rsid w:val="00E53AE3"/>
    <w:rsid w:val="00E5574A"/>
    <w:rsid w:val="00E564D7"/>
    <w:rsid w:val="00E60FAF"/>
    <w:rsid w:val="00E610B9"/>
    <w:rsid w:val="00E64FB2"/>
    <w:rsid w:val="00E77825"/>
    <w:rsid w:val="00E81E2C"/>
    <w:rsid w:val="00E91F4B"/>
    <w:rsid w:val="00E92751"/>
    <w:rsid w:val="00E96727"/>
    <w:rsid w:val="00EB27F3"/>
    <w:rsid w:val="00EB2ECD"/>
    <w:rsid w:val="00EB5B78"/>
    <w:rsid w:val="00EB5D2F"/>
    <w:rsid w:val="00EC0205"/>
    <w:rsid w:val="00EC05B0"/>
    <w:rsid w:val="00EC10EC"/>
    <w:rsid w:val="00ED4E5E"/>
    <w:rsid w:val="00ED6080"/>
    <w:rsid w:val="00EE0176"/>
    <w:rsid w:val="00EF0117"/>
    <w:rsid w:val="00EF0942"/>
    <w:rsid w:val="00EF291F"/>
    <w:rsid w:val="00F008B2"/>
    <w:rsid w:val="00F0218C"/>
    <w:rsid w:val="00F0393B"/>
    <w:rsid w:val="00F04EBA"/>
    <w:rsid w:val="00F1342A"/>
    <w:rsid w:val="00F233EC"/>
    <w:rsid w:val="00F313DD"/>
    <w:rsid w:val="00F33FE7"/>
    <w:rsid w:val="00F378BE"/>
    <w:rsid w:val="00F43120"/>
    <w:rsid w:val="00F537DE"/>
    <w:rsid w:val="00F567FF"/>
    <w:rsid w:val="00F611C2"/>
    <w:rsid w:val="00F67597"/>
    <w:rsid w:val="00F763A4"/>
    <w:rsid w:val="00F81CF2"/>
    <w:rsid w:val="00F84906"/>
    <w:rsid w:val="00F84AF9"/>
    <w:rsid w:val="00F85231"/>
    <w:rsid w:val="00F87DF6"/>
    <w:rsid w:val="00F87FD2"/>
    <w:rsid w:val="00F941B8"/>
    <w:rsid w:val="00FA5FA5"/>
    <w:rsid w:val="00FA79A7"/>
    <w:rsid w:val="00FC381A"/>
    <w:rsid w:val="00FC3BBD"/>
    <w:rsid w:val="00FC643D"/>
    <w:rsid w:val="00FD1DAF"/>
    <w:rsid w:val="00FD3AA5"/>
    <w:rsid w:val="00FE015B"/>
    <w:rsid w:val="00FE3DCC"/>
    <w:rsid w:val="00FE53C8"/>
    <w:rsid w:val="00FE5FB7"/>
    <w:rsid w:val="00FF2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NO">
    <w:name w:val="NO"/>
    <w:basedOn w:val="a"/>
    <w:link w:val="NOZchn"/>
    <w:qFormat/>
    <w:rsid w:val="002B0ECE"/>
    <w:pPr>
      <w:keepLines/>
      <w:spacing w:after="180"/>
      <w:ind w:left="1135" w:hanging="851"/>
    </w:pPr>
  </w:style>
  <w:style w:type="character" w:customStyle="1" w:styleId="NOZchn">
    <w:name w:val="NO Zchn"/>
    <w:link w:val="NO"/>
    <w:rsid w:val="002B0ECE"/>
    <w:rPr>
      <w:lang w:val="en-GB" w:eastAsia="en-US"/>
    </w:rPr>
  </w:style>
  <w:style w:type="character" w:customStyle="1" w:styleId="B1Char">
    <w:name w:val="B1 Char"/>
    <w:link w:val="B1"/>
    <w:locked/>
    <w:rsid w:val="00D65DDB"/>
    <w:rPr>
      <w:rFonts w:ascii="Arial" w:hAnsi="Arial"/>
      <w:lang w:val="en-GB" w:eastAsia="en-US"/>
    </w:rPr>
  </w:style>
  <w:style w:type="character" w:customStyle="1" w:styleId="B10">
    <w:name w:val="B1 (文字)"/>
    <w:qFormat/>
    <w:rsid w:val="00B967E5"/>
    <w:rPr>
      <w:rFonts w:ascii="Arial" w:hAnsi="Arial"/>
      <w:lang w:eastAsia="en-US"/>
    </w:rPr>
  </w:style>
  <w:style w:type="table" w:styleId="a9">
    <w:name w:val="Table Grid"/>
    <w:basedOn w:val="a1"/>
    <w:rsid w:val="00763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qFormat/>
    <w:rsid w:val="009A0A5C"/>
    <w:rPr>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795</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vivo_R02</cp:lastModifiedBy>
  <cp:revision>185</cp:revision>
  <cp:lastPrinted>2001-04-23T09:30:00Z</cp:lastPrinted>
  <dcterms:created xsi:type="dcterms:W3CDTF">2022-03-27T18:56:00Z</dcterms:created>
  <dcterms:modified xsi:type="dcterms:W3CDTF">2023-01-09T09:16:00Z</dcterms:modified>
</cp:coreProperties>
</file>